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2DEE" w14:textId="77777777" w:rsidR="0056289D" w:rsidRDefault="00000000">
      <w:pPr>
        <w:spacing w:after="35"/>
        <w:ind w:left="1438"/>
        <w:jc w:val="left"/>
      </w:pPr>
      <w:r>
        <w:rPr>
          <w:b/>
          <w:sz w:val="32"/>
        </w:rPr>
        <w:t xml:space="preserve">EGYSZERI SZAKMAI ÖSZTÖNDÍJ KIÍRÁS </w:t>
      </w:r>
    </w:p>
    <w:p w14:paraId="1398BD89" w14:textId="469101B9" w:rsidR="0056289D" w:rsidRDefault="00000000">
      <w:pPr>
        <w:spacing w:after="35"/>
        <w:ind w:left="881"/>
        <w:jc w:val="left"/>
      </w:pPr>
      <w:r>
        <w:rPr>
          <w:b/>
          <w:sz w:val="32"/>
        </w:rPr>
        <w:t xml:space="preserve">MELLÉKLET </w:t>
      </w:r>
      <w:r w:rsidR="00C260D8">
        <w:rPr>
          <w:b/>
          <w:sz w:val="32"/>
        </w:rPr>
        <w:t>EGYÉB SZAKMAI</w:t>
      </w:r>
      <w:r>
        <w:rPr>
          <w:b/>
          <w:sz w:val="32"/>
        </w:rPr>
        <w:t xml:space="preserve"> TEVÉKENYSÉG </w:t>
      </w:r>
    </w:p>
    <w:p w14:paraId="65ABDB7A" w14:textId="6F5D33A9" w:rsidR="0056289D" w:rsidRDefault="00000000">
      <w:pPr>
        <w:spacing w:after="0"/>
        <w:ind w:left="3342"/>
        <w:jc w:val="left"/>
        <w:rPr>
          <w:b/>
          <w:sz w:val="32"/>
        </w:rPr>
      </w:pPr>
      <w:r>
        <w:rPr>
          <w:b/>
          <w:sz w:val="32"/>
        </w:rPr>
        <w:t>IGAZOLÁSÁHOZ</w:t>
      </w:r>
    </w:p>
    <w:p w14:paraId="0AD854C5" w14:textId="77777777" w:rsidR="00C260D8" w:rsidRDefault="00C260D8">
      <w:pPr>
        <w:spacing w:after="0"/>
        <w:ind w:left="3342"/>
        <w:jc w:val="left"/>
        <w:rPr>
          <w:b/>
          <w:sz w:val="32"/>
        </w:rPr>
      </w:pPr>
    </w:p>
    <w:p w14:paraId="3B0FB4D0" w14:textId="77777777" w:rsidR="00C260D8" w:rsidRDefault="00000000" w:rsidP="007F2410">
      <w:pPr>
        <w:spacing w:after="0" w:line="240" w:lineRule="auto"/>
        <w:ind w:left="0" w:right="305" w:firstLine="0"/>
        <w:jc w:val="left"/>
        <w:rPr>
          <w:sz w:val="24"/>
        </w:rPr>
      </w:pPr>
      <w:r>
        <w:rPr>
          <w:sz w:val="24"/>
        </w:rPr>
        <w:t>Név:</w:t>
      </w:r>
    </w:p>
    <w:p w14:paraId="2EE6411C" w14:textId="17733D9F" w:rsidR="0056289D" w:rsidRPr="00C260D8" w:rsidRDefault="00000000" w:rsidP="007F2410">
      <w:pPr>
        <w:spacing w:after="0" w:line="240" w:lineRule="auto"/>
        <w:ind w:left="0" w:right="305" w:firstLine="0"/>
        <w:jc w:val="left"/>
        <w:rPr>
          <w:sz w:val="24"/>
        </w:rPr>
      </w:pPr>
      <w:proofErr w:type="spellStart"/>
      <w:r>
        <w:rPr>
          <w:sz w:val="24"/>
        </w:rPr>
        <w:t>Neptun</w:t>
      </w:r>
      <w:proofErr w:type="spellEnd"/>
      <w:r>
        <w:rPr>
          <w:sz w:val="24"/>
        </w:rPr>
        <w:t xml:space="preserve"> kód: </w:t>
      </w:r>
    </w:p>
    <w:p w14:paraId="0F033B43" w14:textId="77777777" w:rsidR="00C260D8" w:rsidRDefault="00000000" w:rsidP="007F2410">
      <w:pPr>
        <w:spacing w:after="40" w:line="240" w:lineRule="auto"/>
        <w:ind w:left="0" w:right="306" w:firstLine="0"/>
        <w:jc w:val="left"/>
        <w:rPr>
          <w:sz w:val="24"/>
        </w:rPr>
      </w:pPr>
      <w:r>
        <w:rPr>
          <w:sz w:val="24"/>
        </w:rPr>
        <w:t>Képzési kód:</w:t>
      </w:r>
    </w:p>
    <w:p w14:paraId="4431F346" w14:textId="7D5B2AE3" w:rsidR="0056289D" w:rsidRDefault="00C260D8" w:rsidP="007F2410">
      <w:pPr>
        <w:spacing w:after="213" w:line="240" w:lineRule="auto"/>
        <w:ind w:left="0" w:right="305" w:firstLine="0"/>
        <w:jc w:val="left"/>
      </w:pPr>
      <w:r>
        <w:rPr>
          <w:sz w:val="24"/>
        </w:rPr>
        <w:t>Egyéb szakmai</w:t>
      </w:r>
      <w:r w:rsidR="006A269D">
        <w:rPr>
          <w:sz w:val="24"/>
        </w:rPr>
        <w:t xml:space="preserve"> tevékenység</w:t>
      </w:r>
      <w:r>
        <w:rPr>
          <w:sz w:val="24"/>
        </w:rPr>
        <w:t xml:space="preserve"> megnevezése: </w:t>
      </w:r>
    </w:p>
    <w:p w14:paraId="4B4EB053" w14:textId="34714D90" w:rsidR="0056289D" w:rsidRDefault="00000000">
      <w:pPr>
        <w:spacing w:after="23"/>
        <w:ind w:left="2753" w:firstLine="0"/>
        <w:jc w:val="left"/>
      </w:pPr>
      <w:r>
        <w:rPr>
          <w:b/>
          <w:sz w:val="24"/>
        </w:rPr>
        <w:t>ÓRÁK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 xml:space="preserve">PONTOS ELSZÁMOLÁSA: </w:t>
      </w:r>
    </w:p>
    <w:p w14:paraId="24CF4F93" w14:textId="77777777" w:rsidR="0056289D" w:rsidRDefault="00000000">
      <w:pPr>
        <w:spacing w:after="0"/>
        <w:ind w:lef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067" w:type="dxa"/>
        <w:tblInd w:w="120" w:type="dxa"/>
        <w:tblCellMar>
          <w:top w:w="1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2"/>
      </w:tblGrid>
      <w:tr w:rsidR="0056289D" w14:paraId="5DBC07F5" w14:textId="77777777">
        <w:trPr>
          <w:trHeight w:val="42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71B3" w14:textId="3365DD44" w:rsidR="0056289D" w:rsidRDefault="00C260D8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Szakmai/ tudományos jellegű esemény szervezésében való részvétel: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BD2" w14:textId="77777777" w:rsidR="0056289D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6289D" w14:paraId="237C3E89" w14:textId="77777777">
        <w:trPr>
          <w:trHeight w:val="42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357" w14:textId="1BDB2C02" w:rsidR="0056289D" w:rsidRDefault="00C260D8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Szakmai/ tudományos népszerűsítő esemény szervezésében való segédkezés, kísérletbemutatás, előadástartás: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234" w14:textId="77777777" w:rsidR="0056289D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6289D" w14:paraId="01B2E883" w14:textId="77777777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DB2B" w14:textId="576EBB41" w:rsidR="0056289D" w:rsidRDefault="00C260D8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Korrepetitori tevékenység megszervezése: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F2D0" w14:textId="77777777" w:rsidR="0056289D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6289D" w14:paraId="202CA4F6" w14:textId="77777777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9FFD" w14:textId="79B94F8C" w:rsidR="0056289D" w:rsidRDefault="00C260D8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Tanszéken végzett tevékenység, labor rendben tartása, gyakorlatok előkészítése: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81CE" w14:textId="77777777" w:rsidR="0056289D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6289D" w14:paraId="68931631" w14:textId="77777777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B7C" w14:textId="558D7902" w:rsidR="0056289D" w:rsidRPr="007F2410" w:rsidRDefault="00000000" w:rsidP="007F2410">
            <w:pPr>
              <w:spacing w:after="0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Összesen végzett munka óraszáma</w:t>
            </w:r>
            <w:r w:rsidR="007F2410" w:rsidRPr="007F241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741" w14:textId="77777777" w:rsidR="0056289D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6DC7401F" w14:textId="77777777" w:rsidR="0056289D" w:rsidRDefault="00000000">
      <w:pPr>
        <w:spacing w:after="0"/>
        <w:ind w:left="0" w:firstLine="0"/>
        <w:jc w:val="left"/>
      </w:pPr>
      <w:r>
        <w:rPr>
          <w:b/>
          <w:sz w:val="26"/>
        </w:rPr>
        <w:t xml:space="preserve"> </w:t>
      </w:r>
    </w:p>
    <w:p w14:paraId="0FF3DBCD" w14:textId="320DEE9C" w:rsidR="0056289D" w:rsidRPr="002A6C50" w:rsidRDefault="00000000">
      <w:pPr>
        <w:spacing w:after="0"/>
        <w:ind w:left="0" w:firstLine="0"/>
        <w:jc w:val="left"/>
        <w:rPr>
          <w:bCs/>
        </w:rPr>
      </w:pPr>
      <w:r>
        <w:rPr>
          <w:b/>
          <w:sz w:val="23"/>
        </w:rPr>
        <w:t xml:space="preserve"> </w:t>
      </w:r>
      <w:r w:rsidR="002A6C50" w:rsidRPr="002A6C50">
        <w:rPr>
          <w:bCs/>
          <w:sz w:val="23"/>
        </w:rPr>
        <w:t>Tevékenység részletes leírása:</w:t>
      </w:r>
    </w:p>
    <w:p w14:paraId="410372A6" w14:textId="77777777" w:rsidR="002A6C50" w:rsidRDefault="002A6C50">
      <w:pPr>
        <w:spacing w:after="330"/>
        <w:ind w:left="110" w:right="305"/>
        <w:jc w:val="left"/>
        <w:rPr>
          <w:sz w:val="24"/>
        </w:rPr>
      </w:pPr>
    </w:p>
    <w:p w14:paraId="004BFA9A" w14:textId="77777777" w:rsidR="002A6C50" w:rsidRDefault="002A6C50">
      <w:pPr>
        <w:spacing w:after="330"/>
        <w:ind w:left="110" w:right="305"/>
        <w:jc w:val="left"/>
        <w:rPr>
          <w:sz w:val="24"/>
        </w:rPr>
      </w:pPr>
    </w:p>
    <w:p w14:paraId="48188AD5" w14:textId="77777777" w:rsidR="002A6C50" w:rsidRDefault="002A6C50">
      <w:pPr>
        <w:spacing w:after="330"/>
        <w:ind w:left="110" w:right="305"/>
        <w:jc w:val="left"/>
        <w:rPr>
          <w:sz w:val="24"/>
        </w:rPr>
      </w:pPr>
    </w:p>
    <w:p w14:paraId="194408BD" w14:textId="3C521529" w:rsidR="0056289D" w:rsidRDefault="00000000">
      <w:pPr>
        <w:spacing w:after="330"/>
        <w:ind w:left="110" w:right="305"/>
        <w:jc w:val="left"/>
      </w:pPr>
      <w:r>
        <w:rPr>
          <w:sz w:val="24"/>
        </w:rPr>
        <w:t xml:space="preserve">Igazolást kiállító tanszék: </w:t>
      </w:r>
    </w:p>
    <w:p w14:paraId="620FF627" w14:textId="552D9D94" w:rsidR="0056289D" w:rsidRDefault="00000000">
      <w:pPr>
        <w:spacing w:after="325"/>
        <w:ind w:left="110" w:right="305"/>
        <w:jc w:val="left"/>
      </w:pPr>
      <w:r>
        <w:rPr>
          <w:sz w:val="24"/>
        </w:rPr>
        <w:t>Igazolást kiállító személy:</w:t>
      </w:r>
      <w:r>
        <w:rPr>
          <w:rFonts w:ascii="Arial" w:eastAsia="Arial" w:hAnsi="Arial" w:cs="Arial"/>
          <w:sz w:val="24"/>
        </w:rPr>
        <w:t xml:space="preserve"> </w:t>
      </w:r>
    </w:p>
    <w:p w14:paraId="09B19FA9" w14:textId="7DD99166" w:rsidR="0056289D" w:rsidRDefault="00000000" w:rsidP="002A6C50">
      <w:pPr>
        <w:spacing w:after="0" w:line="397" w:lineRule="auto"/>
        <w:ind w:left="110" w:right="305"/>
        <w:jc w:val="left"/>
      </w:pPr>
      <w:r>
        <w:rPr>
          <w:sz w:val="24"/>
        </w:rPr>
        <w:t>A pályázó ju</w:t>
      </w:r>
      <w:r w:rsidR="002A6C50">
        <w:rPr>
          <w:sz w:val="24"/>
        </w:rPr>
        <w:t>t</w:t>
      </w:r>
      <w:r>
        <w:rPr>
          <w:sz w:val="24"/>
        </w:rPr>
        <w:t>tatást és/vagy kreditet nem kapott a</w:t>
      </w:r>
      <w:r w:rsidR="0043778A">
        <w:rPr>
          <w:sz w:val="24"/>
        </w:rPr>
        <w:t>z elvégzett</w:t>
      </w:r>
      <w:r>
        <w:rPr>
          <w:sz w:val="24"/>
        </w:rPr>
        <w:t xml:space="preserve"> tevékenységért. A feltüntetett óraszámok a valóságnak megfelelnek. </w:t>
      </w:r>
      <w:r>
        <w:t xml:space="preserve"> </w:t>
      </w:r>
    </w:p>
    <w:p w14:paraId="7E46BFFA" w14:textId="77777777" w:rsidR="0056289D" w:rsidRDefault="00000000">
      <w:pPr>
        <w:spacing w:after="0"/>
        <w:ind w:left="0" w:firstLine="0"/>
        <w:jc w:val="left"/>
      </w:pPr>
      <w:r>
        <w:t xml:space="preserve"> </w:t>
      </w:r>
    </w:p>
    <w:p w14:paraId="7B3FD2C0" w14:textId="77777777" w:rsidR="0056289D" w:rsidRDefault="00000000">
      <w:pPr>
        <w:spacing w:after="0" w:line="236" w:lineRule="auto"/>
        <w:ind w:left="0" w:right="10323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5A85168B" w14:textId="77777777" w:rsidR="0056289D" w:rsidRDefault="00000000">
      <w:pPr>
        <w:spacing w:after="15"/>
        <w:ind w:left="63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5EA213" wp14:editId="5B7C87F2">
                <wp:extent cx="1808480" cy="9119"/>
                <wp:effectExtent l="0" t="0" r="0" b="0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480" cy="9119"/>
                          <a:chOff x="0" y="0"/>
                          <a:chExt cx="1808480" cy="91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08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0">
                                <a:moveTo>
                                  <a:pt x="0" y="0"/>
                                </a:moveTo>
                                <a:lnTo>
                                  <a:pt x="1808480" y="0"/>
                                </a:lnTo>
                              </a:path>
                            </a:pathLst>
                          </a:custGeom>
                          <a:ln w="91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706" style="width:142.4pt;height:0.718pt;mso-position-horizontal-relative:char;mso-position-vertical-relative:line" coordsize="18084,91">
                <v:shape id="Shape 6" style="position:absolute;width:18084;height:0;left:0;top:0;" coordsize="1808480,0" path="m0,0l1808480,0">
                  <v:stroke weight="0.71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EBECA02" w14:textId="77777777" w:rsidR="0056289D" w:rsidRDefault="00000000">
      <w:pPr>
        <w:spacing w:after="274"/>
        <w:ind w:left="0" w:firstLine="0"/>
        <w:jc w:val="left"/>
      </w:pPr>
      <w:r>
        <w:rPr>
          <w:sz w:val="8"/>
        </w:rPr>
        <w:t xml:space="preserve"> </w:t>
      </w:r>
    </w:p>
    <w:p w14:paraId="3377D994" w14:textId="78F3AB53" w:rsidR="0056289D" w:rsidRDefault="00000000" w:rsidP="002A6C50">
      <w:pPr>
        <w:spacing w:after="0"/>
        <w:ind w:left="6527" w:right="305"/>
        <w:jc w:val="left"/>
      </w:pPr>
      <w:r>
        <w:rPr>
          <w:sz w:val="24"/>
        </w:rPr>
        <w:t>Igazolást kiállító személy</w:t>
      </w:r>
    </w:p>
    <w:p w14:paraId="17E2C109" w14:textId="77777777" w:rsidR="0056289D" w:rsidRDefault="00000000">
      <w:pPr>
        <w:spacing w:after="140"/>
        <w:ind w:left="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782EF9" wp14:editId="44AEDB0D">
                <wp:extent cx="1828800" cy="8890"/>
                <wp:effectExtent l="0" t="0" r="0" b="0"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0"/>
                          <a:chOff x="0" y="0"/>
                          <a:chExt cx="1828800" cy="8890"/>
                        </a:xfrm>
                      </wpg:grpSpPr>
                      <wps:wsp>
                        <wps:cNvPr id="3027" name="Shape 3027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707" style="width:144pt;height:0.700012pt;mso-position-horizontal-relative:char;mso-position-vertical-relative:line" coordsize="18288,88">
                <v:shape id="Shape 3028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E7E58F" w14:textId="09956827" w:rsidR="0056289D" w:rsidRDefault="00000000" w:rsidP="007F2410">
      <w:pPr>
        <w:numPr>
          <w:ilvl w:val="0"/>
          <w:numId w:val="1"/>
        </w:numPr>
        <w:ind w:right="1196" w:hanging="108"/>
      </w:pPr>
      <w:r>
        <w:t xml:space="preserve">A feltüntetett óraszámok összesített értéke. Amennyiben meghaladja a 50 órát, a Bizottság a maximális 50 órával veszi figyelembe a pályázatot. </w:t>
      </w:r>
    </w:p>
    <w:sectPr w:rsidR="0056289D">
      <w:pgSz w:w="11911" w:h="16841"/>
      <w:pgMar w:top="1440" w:right="232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36F18"/>
    <w:multiLevelType w:val="hybridMultilevel"/>
    <w:tmpl w:val="7D3033DC"/>
    <w:lvl w:ilvl="0" w:tplc="0F8830BE">
      <w:start w:val="1"/>
      <w:numFmt w:val="decimal"/>
      <w:lvlText w:val="%1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028C7D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B6AC8D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9FEBF5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89875F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B1A555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28400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2A612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66E23E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65307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9D"/>
    <w:rsid w:val="00205DC2"/>
    <w:rsid w:val="002A6C50"/>
    <w:rsid w:val="0043778A"/>
    <w:rsid w:val="004B1DA3"/>
    <w:rsid w:val="0056289D"/>
    <w:rsid w:val="006A269D"/>
    <w:rsid w:val="006F5C65"/>
    <w:rsid w:val="007F2410"/>
    <w:rsid w:val="0080010B"/>
    <w:rsid w:val="008530C9"/>
    <w:rsid w:val="00987A5A"/>
    <w:rsid w:val="00C260D8"/>
    <w:rsid w:val="00D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0EE4"/>
  <w15:docId w15:val="{8105E0CD-63D1-4B56-AFF1-268A8472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8" w:line="259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</Words>
  <Characters>802</Characters>
  <Application>Microsoft Office Word</Application>
  <DocSecurity>0</DocSecurity>
  <Lines>11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Tóth Katalin Zsófia</cp:lastModifiedBy>
  <cp:revision>7</cp:revision>
  <dcterms:created xsi:type="dcterms:W3CDTF">2024-11-09T12:44:00Z</dcterms:created>
  <dcterms:modified xsi:type="dcterms:W3CDTF">2024-11-19T16:14:00Z</dcterms:modified>
</cp:coreProperties>
</file>