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5E6E1" w14:textId="77777777" w:rsidR="00E56F83" w:rsidRPr="00BD3D27" w:rsidRDefault="00E56F83" w:rsidP="00737876">
      <w:pPr>
        <w:jc w:val="both"/>
        <w:rPr>
          <w:rFonts w:asciiTheme="majorBidi" w:hAnsiTheme="majorBidi" w:cstheme="majorBidi"/>
          <w:lang w:val="en-GB"/>
        </w:rPr>
      </w:pPr>
    </w:p>
    <w:p w14:paraId="6F329478" w14:textId="6B25A11D" w:rsidR="00E56F83" w:rsidRPr="00BD3D27" w:rsidRDefault="00E56F83" w:rsidP="00BD3D27">
      <w:pPr>
        <w:jc w:val="center"/>
        <w:rPr>
          <w:rFonts w:asciiTheme="majorBidi" w:hAnsiTheme="majorBidi" w:cstheme="majorBidi"/>
          <w:sz w:val="28"/>
          <w:szCs w:val="28"/>
          <w:lang w:val="en-GB"/>
        </w:rPr>
      </w:pPr>
      <w:r w:rsidRPr="00BD3D27">
        <w:rPr>
          <w:rFonts w:asciiTheme="majorBidi" w:hAnsiTheme="majorBidi" w:cstheme="majorBidi"/>
          <w:b/>
          <w:bCs/>
          <w:sz w:val="28"/>
          <w:szCs w:val="28"/>
          <w:lang w:val="en-GB"/>
        </w:rPr>
        <w:t>ONE-TIME SCHOLARSHIP FOR ACTIVITY IN PUBLIC LIFE</w:t>
      </w:r>
      <w:r w:rsidR="00BD3D27">
        <w:rPr>
          <w:rFonts w:asciiTheme="majorBidi" w:hAnsiTheme="majorBidi" w:cstheme="majorBidi"/>
          <w:sz w:val="28"/>
          <w:szCs w:val="28"/>
          <w:lang w:val="en-GB"/>
        </w:rPr>
        <w:t xml:space="preserve"> </w:t>
      </w:r>
      <w:r w:rsidR="00BD3D27" w:rsidRPr="00BD3D27">
        <w:rPr>
          <w:rFonts w:asciiTheme="majorBidi" w:hAnsiTheme="majorBidi" w:cstheme="majorBidi"/>
          <w:b/>
          <w:bCs/>
          <w:sz w:val="28"/>
          <w:szCs w:val="28"/>
          <w:lang w:val="en-GB"/>
        </w:rPr>
        <w:t>2024/2025</w:t>
      </w:r>
      <w:r w:rsidR="00BD3D27">
        <w:rPr>
          <w:rFonts w:asciiTheme="majorBidi" w:hAnsiTheme="majorBidi" w:cstheme="majorBidi"/>
          <w:sz w:val="28"/>
          <w:szCs w:val="28"/>
          <w:lang w:val="en-GB"/>
        </w:rPr>
        <w:t xml:space="preserve"> </w:t>
      </w:r>
      <w:r w:rsidRPr="00BD3D27">
        <w:rPr>
          <w:rFonts w:asciiTheme="majorBidi" w:hAnsiTheme="majorBidi" w:cstheme="majorBidi"/>
          <w:b/>
          <w:bCs/>
          <w:sz w:val="28"/>
          <w:szCs w:val="28"/>
          <w:lang w:val="en-GB"/>
        </w:rPr>
        <w:t xml:space="preserve">ACADEMIC YEAR </w:t>
      </w:r>
      <w:r w:rsidR="00292A3A">
        <w:rPr>
          <w:rFonts w:asciiTheme="majorBidi" w:hAnsiTheme="majorBidi" w:cstheme="majorBidi"/>
          <w:b/>
          <w:bCs/>
          <w:sz w:val="28"/>
          <w:szCs w:val="28"/>
          <w:lang w:val="en-GB"/>
        </w:rPr>
        <w:t>Spring</w:t>
      </w:r>
      <w:r w:rsidRPr="00BD3D27">
        <w:rPr>
          <w:rFonts w:asciiTheme="majorBidi" w:hAnsiTheme="majorBidi" w:cstheme="majorBidi"/>
          <w:b/>
          <w:bCs/>
          <w:sz w:val="28"/>
          <w:szCs w:val="28"/>
          <w:lang w:val="en-GB"/>
        </w:rPr>
        <w:t xml:space="preserve"> SEMESTER</w:t>
      </w:r>
    </w:p>
    <w:p w14:paraId="4A97B653" w14:textId="77777777" w:rsidR="00C219DA" w:rsidRPr="00BD3D27" w:rsidRDefault="00C219DA" w:rsidP="00737876">
      <w:pPr>
        <w:jc w:val="center"/>
        <w:rPr>
          <w:rFonts w:asciiTheme="majorBidi" w:hAnsiTheme="majorBidi" w:cstheme="majorBidi"/>
          <w:sz w:val="28"/>
          <w:szCs w:val="28"/>
          <w:lang w:val="en-GB"/>
        </w:rPr>
      </w:pPr>
    </w:p>
    <w:p w14:paraId="0276BD07" w14:textId="445DD498" w:rsidR="00E56F83" w:rsidRPr="00BD3D27" w:rsidRDefault="00E56F83" w:rsidP="00737876">
      <w:pPr>
        <w:jc w:val="both"/>
        <w:rPr>
          <w:rFonts w:asciiTheme="majorBidi" w:hAnsiTheme="majorBidi" w:cstheme="majorBidi"/>
          <w:lang w:val="en-GB"/>
        </w:rPr>
      </w:pPr>
      <w:r w:rsidRPr="00BD3D27">
        <w:rPr>
          <w:rFonts w:asciiTheme="majorBidi" w:hAnsiTheme="majorBidi" w:cstheme="majorBidi"/>
          <w:lang w:val="en-GB"/>
        </w:rPr>
        <w:t>The Scholarship Committee of the Faculty of Sciences (hereinafter: TTK KÖB) of Eötvös Loránd University (hereinafter: ELTE) announces call for application</w:t>
      </w:r>
      <w:r w:rsidR="007C29A1" w:rsidRPr="00BD3D27">
        <w:rPr>
          <w:rFonts w:asciiTheme="majorBidi" w:hAnsiTheme="majorBidi" w:cstheme="majorBidi"/>
          <w:lang w:val="en-GB"/>
        </w:rPr>
        <w:t>s</w:t>
      </w:r>
      <w:r w:rsidRPr="00BD3D27">
        <w:rPr>
          <w:rFonts w:asciiTheme="majorBidi" w:hAnsiTheme="majorBidi" w:cstheme="majorBidi"/>
          <w:lang w:val="en-GB"/>
        </w:rPr>
        <w:t xml:space="preserve"> for one-time scholarship for activity in public life for the </w:t>
      </w:r>
      <w:r w:rsidR="00292A3A">
        <w:rPr>
          <w:rFonts w:asciiTheme="majorBidi" w:hAnsiTheme="majorBidi" w:cstheme="majorBidi"/>
          <w:lang w:val="en-GB"/>
        </w:rPr>
        <w:t>spring</w:t>
      </w:r>
      <w:r w:rsidRPr="00BD3D27">
        <w:rPr>
          <w:rFonts w:asciiTheme="majorBidi" w:hAnsiTheme="majorBidi" w:cstheme="majorBidi"/>
          <w:lang w:val="en-GB"/>
        </w:rPr>
        <w:t xml:space="preserve"> semester of the academic year 2024/2025</w:t>
      </w:r>
      <w:r w:rsidR="007C29A1" w:rsidRPr="00BD3D27">
        <w:rPr>
          <w:rFonts w:asciiTheme="majorBidi" w:hAnsiTheme="majorBidi" w:cstheme="majorBidi"/>
          <w:lang w:val="en-GB"/>
        </w:rPr>
        <w:t>,</w:t>
      </w:r>
      <w:r w:rsidRPr="00BD3D27">
        <w:rPr>
          <w:rFonts w:asciiTheme="majorBidi" w:hAnsiTheme="majorBidi" w:cstheme="majorBidi"/>
          <w:lang w:val="en-GB"/>
        </w:rPr>
        <w:t xml:space="preserve"> </w:t>
      </w:r>
      <w:r w:rsidR="00F77CDF" w:rsidRPr="00BD3D27">
        <w:rPr>
          <w:rFonts w:asciiTheme="majorBidi" w:hAnsiTheme="majorBidi" w:cstheme="majorBidi"/>
          <w:lang w:val="en-GB"/>
        </w:rPr>
        <w:t>based on</w:t>
      </w:r>
      <w:r w:rsidRPr="00BD3D27">
        <w:rPr>
          <w:rFonts w:asciiTheme="majorBidi" w:hAnsiTheme="majorBidi" w:cstheme="majorBidi"/>
          <w:lang w:val="en-GB"/>
        </w:rPr>
        <w:t xml:space="preserve"> § 96 (6), § 106 and § 563 of the ELTE Student Requirements Regulations (hereinafter: HK</w:t>
      </w:r>
      <w:r w:rsidR="00C4390A" w:rsidRPr="00BD3D27">
        <w:rPr>
          <w:rFonts w:asciiTheme="majorBidi" w:hAnsiTheme="majorBidi" w:cstheme="majorBidi"/>
          <w:lang w:val="en-GB"/>
        </w:rPr>
        <w:t xml:space="preserve">R), </w:t>
      </w:r>
      <w:r w:rsidR="00F77CDF" w:rsidRPr="00BD3D27">
        <w:rPr>
          <w:rFonts w:asciiTheme="majorBidi" w:hAnsiTheme="majorBidi" w:cstheme="majorBidi"/>
          <w:lang w:val="en-GB"/>
        </w:rPr>
        <w:t>in accordance with</w:t>
      </w:r>
      <w:r w:rsidR="00C4390A" w:rsidRPr="00BD3D27">
        <w:rPr>
          <w:rFonts w:asciiTheme="majorBidi" w:hAnsiTheme="majorBidi" w:cstheme="majorBidi"/>
          <w:lang w:val="en-GB"/>
        </w:rPr>
        <w:t xml:space="preserve"> </w:t>
      </w:r>
      <w:r w:rsidRPr="00BD3D27">
        <w:rPr>
          <w:rFonts w:asciiTheme="majorBidi" w:hAnsiTheme="majorBidi" w:cstheme="majorBidi"/>
          <w:lang w:val="en-GB"/>
        </w:rPr>
        <w:t xml:space="preserve">§ 558 (2) of the HKR. </w:t>
      </w:r>
    </w:p>
    <w:p w14:paraId="203E6BB8" w14:textId="26969400" w:rsidR="00E56F83" w:rsidRPr="00BD3D27" w:rsidRDefault="00E56F83" w:rsidP="00737876">
      <w:pPr>
        <w:pStyle w:val="Listaszerbekezds"/>
        <w:numPr>
          <w:ilvl w:val="0"/>
          <w:numId w:val="4"/>
        </w:numPr>
        <w:jc w:val="both"/>
        <w:rPr>
          <w:rFonts w:asciiTheme="majorBidi" w:hAnsiTheme="majorBidi" w:cstheme="majorBidi"/>
          <w:u w:val="single"/>
          <w:lang w:val="en-GB"/>
        </w:rPr>
      </w:pPr>
      <w:r w:rsidRPr="00BD3D27">
        <w:rPr>
          <w:rFonts w:asciiTheme="majorBidi" w:hAnsiTheme="majorBidi" w:cstheme="majorBidi"/>
          <w:b/>
          <w:bCs/>
          <w:u w:val="single"/>
          <w:lang w:val="en-GB"/>
        </w:rPr>
        <w:t xml:space="preserve">Purpose of the application: </w:t>
      </w:r>
    </w:p>
    <w:p w14:paraId="15B731D6" w14:textId="3D52A752" w:rsidR="00E56F83" w:rsidRPr="00BD3D27" w:rsidRDefault="00E56F83" w:rsidP="00737876">
      <w:pPr>
        <w:jc w:val="both"/>
        <w:rPr>
          <w:rFonts w:asciiTheme="majorBidi" w:hAnsiTheme="majorBidi" w:cstheme="majorBidi"/>
          <w:lang w:val="en-GB"/>
        </w:rPr>
      </w:pPr>
      <w:r w:rsidRPr="00BD3D27">
        <w:rPr>
          <w:rFonts w:asciiTheme="majorBidi" w:hAnsiTheme="majorBidi" w:cstheme="majorBidi"/>
          <w:lang w:val="en-GB"/>
        </w:rPr>
        <w:t xml:space="preserve">To support students of the Faculty of Sciences (hereinafter referred to as the </w:t>
      </w:r>
      <w:proofErr w:type="gramStart"/>
      <w:r w:rsidRPr="00BD3D27">
        <w:rPr>
          <w:rFonts w:asciiTheme="majorBidi" w:hAnsiTheme="majorBidi" w:cstheme="majorBidi"/>
          <w:lang w:val="en-GB"/>
        </w:rPr>
        <w:t>Faculty</w:t>
      </w:r>
      <w:proofErr w:type="gramEnd"/>
      <w:r w:rsidRPr="00BD3D27">
        <w:rPr>
          <w:rFonts w:asciiTheme="majorBidi" w:hAnsiTheme="majorBidi" w:cstheme="majorBidi"/>
          <w:lang w:val="en-GB"/>
        </w:rPr>
        <w:t xml:space="preserve">) who have carried out public activities at the Faculty that go beyond their curricular requirements up to one semester prior to the submission of the application. The primary objective is to support one-time public activities in the Students’ Union of the Faculty, with particular emphasis on supporting the editors of the </w:t>
      </w:r>
      <w:proofErr w:type="gramStart"/>
      <w:r w:rsidRPr="00BD3D27">
        <w:rPr>
          <w:rFonts w:asciiTheme="majorBidi" w:hAnsiTheme="majorBidi" w:cstheme="majorBidi"/>
          <w:lang w:val="en-GB"/>
        </w:rPr>
        <w:t>Faculty</w:t>
      </w:r>
      <w:r w:rsidR="007C29A1" w:rsidRPr="00BD3D27">
        <w:rPr>
          <w:rFonts w:asciiTheme="majorBidi" w:hAnsiTheme="majorBidi" w:cstheme="majorBidi"/>
          <w:lang w:val="en-GB"/>
        </w:rPr>
        <w:t>’s</w:t>
      </w:r>
      <w:proofErr w:type="gramEnd"/>
      <w:r w:rsidRPr="00BD3D27">
        <w:rPr>
          <w:rFonts w:asciiTheme="majorBidi" w:hAnsiTheme="majorBidi" w:cstheme="majorBidi"/>
          <w:lang w:val="en-GB"/>
        </w:rPr>
        <w:t xml:space="preserve"> </w:t>
      </w:r>
      <w:r w:rsidR="002B548E" w:rsidRPr="00BD3D27">
        <w:rPr>
          <w:rFonts w:asciiTheme="majorBidi" w:hAnsiTheme="majorBidi" w:cstheme="majorBidi"/>
          <w:lang w:val="en-GB"/>
        </w:rPr>
        <w:t>newspaper</w:t>
      </w:r>
      <w:r w:rsidRPr="00BD3D27">
        <w:rPr>
          <w:rFonts w:asciiTheme="majorBidi" w:hAnsiTheme="majorBidi" w:cstheme="majorBidi"/>
          <w:lang w:val="en-GB"/>
        </w:rPr>
        <w:t xml:space="preserve"> and the judges of the various scholarship applications. </w:t>
      </w:r>
    </w:p>
    <w:p w14:paraId="2FFFADDE" w14:textId="5238C490" w:rsidR="00E56F83" w:rsidRPr="00BD3D27" w:rsidRDefault="00E56F83" w:rsidP="00737876">
      <w:pPr>
        <w:pStyle w:val="Listaszerbekezds"/>
        <w:numPr>
          <w:ilvl w:val="0"/>
          <w:numId w:val="4"/>
        </w:numPr>
        <w:jc w:val="both"/>
        <w:rPr>
          <w:rFonts w:asciiTheme="majorBidi" w:hAnsiTheme="majorBidi" w:cstheme="majorBidi"/>
          <w:u w:val="single"/>
          <w:lang w:val="en-GB"/>
        </w:rPr>
      </w:pPr>
      <w:bookmarkStart w:id="0" w:name="_Hlk176285267"/>
      <w:r w:rsidRPr="00BD3D27">
        <w:rPr>
          <w:rFonts w:asciiTheme="majorBidi" w:hAnsiTheme="majorBidi" w:cstheme="majorBidi"/>
          <w:b/>
          <w:bCs/>
          <w:u w:val="single"/>
          <w:lang w:val="en-GB"/>
        </w:rPr>
        <w:t xml:space="preserve">The students who can </w:t>
      </w:r>
      <w:proofErr w:type="gramStart"/>
      <w:r w:rsidRPr="00BD3D27">
        <w:rPr>
          <w:rFonts w:asciiTheme="majorBidi" w:hAnsiTheme="majorBidi" w:cstheme="majorBidi"/>
          <w:b/>
          <w:bCs/>
          <w:u w:val="single"/>
          <w:lang w:val="en-GB"/>
        </w:rPr>
        <w:t xml:space="preserve">apply </w:t>
      </w:r>
      <w:bookmarkEnd w:id="0"/>
      <w:r w:rsidRPr="00BD3D27">
        <w:rPr>
          <w:rFonts w:asciiTheme="majorBidi" w:hAnsiTheme="majorBidi" w:cstheme="majorBidi"/>
          <w:b/>
          <w:bCs/>
          <w:u w:val="single"/>
          <w:lang w:val="en-GB"/>
        </w:rPr>
        <w:t>:</w:t>
      </w:r>
      <w:proofErr w:type="gramEnd"/>
      <w:r w:rsidRPr="00BD3D27">
        <w:rPr>
          <w:rFonts w:asciiTheme="majorBidi" w:hAnsiTheme="majorBidi" w:cstheme="majorBidi"/>
          <w:b/>
          <w:bCs/>
          <w:u w:val="single"/>
          <w:lang w:val="en-GB"/>
        </w:rPr>
        <w:t xml:space="preserve"> </w:t>
      </w:r>
    </w:p>
    <w:p w14:paraId="51B4D2B5" w14:textId="56E2EFCA" w:rsidR="00810AEB" w:rsidRPr="00BD3D27" w:rsidRDefault="00E56F83" w:rsidP="00737876">
      <w:pPr>
        <w:jc w:val="both"/>
        <w:rPr>
          <w:rFonts w:asciiTheme="majorBidi" w:hAnsiTheme="majorBidi" w:cstheme="majorBidi"/>
          <w:lang w:val="en-GB"/>
        </w:rPr>
      </w:pPr>
      <w:bookmarkStart w:id="1" w:name="_Hlk176285296"/>
      <w:r w:rsidRPr="00BD3D27">
        <w:rPr>
          <w:rFonts w:asciiTheme="majorBidi" w:hAnsiTheme="majorBidi" w:cstheme="majorBidi"/>
          <w:lang w:val="en-GB"/>
        </w:rPr>
        <w:t xml:space="preserve">Students who are enrolled full-time, have an active student status and are studying at the </w:t>
      </w:r>
      <w:proofErr w:type="gramStart"/>
      <w:r w:rsidRPr="00BD3D27">
        <w:rPr>
          <w:rFonts w:asciiTheme="majorBidi" w:hAnsiTheme="majorBidi" w:cstheme="majorBidi"/>
          <w:lang w:val="en-GB"/>
        </w:rPr>
        <w:t>Faculty</w:t>
      </w:r>
      <w:proofErr w:type="gramEnd"/>
    </w:p>
    <w:p w14:paraId="2683C524" w14:textId="7C21A6BF" w:rsidR="00810AEB" w:rsidRPr="00BD3D27" w:rsidRDefault="00E56F83" w:rsidP="00737876">
      <w:pPr>
        <w:pStyle w:val="Listaszerbekezds"/>
        <w:numPr>
          <w:ilvl w:val="0"/>
          <w:numId w:val="7"/>
        </w:numPr>
        <w:jc w:val="both"/>
        <w:rPr>
          <w:rFonts w:asciiTheme="majorBidi" w:hAnsiTheme="majorBidi" w:cstheme="majorBidi"/>
          <w:lang w:val="en-GB"/>
        </w:rPr>
      </w:pPr>
      <w:r w:rsidRPr="00BD3D27">
        <w:rPr>
          <w:rFonts w:asciiTheme="majorBidi" w:hAnsiTheme="majorBidi" w:cstheme="majorBidi"/>
          <w:b/>
          <w:bCs/>
          <w:lang w:val="en-GB"/>
        </w:rPr>
        <w:t xml:space="preserve">in full-time undergraduate or master's degree programme </w:t>
      </w:r>
    </w:p>
    <w:p w14:paraId="39966188" w14:textId="77777777" w:rsidR="00810AEB" w:rsidRPr="00BD3D27" w:rsidRDefault="00E56F83" w:rsidP="00737876">
      <w:pPr>
        <w:pStyle w:val="Listaszerbekezds"/>
        <w:numPr>
          <w:ilvl w:val="0"/>
          <w:numId w:val="7"/>
        </w:numPr>
        <w:jc w:val="both"/>
        <w:rPr>
          <w:rFonts w:asciiTheme="majorBidi" w:hAnsiTheme="majorBidi" w:cstheme="majorBidi"/>
          <w:lang w:val="en-GB"/>
        </w:rPr>
      </w:pPr>
      <w:r w:rsidRPr="00BD3D27">
        <w:rPr>
          <w:rFonts w:asciiTheme="majorBidi" w:hAnsiTheme="majorBidi" w:cstheme="majorBidi"/>
          <w:lang w:val="en-GB"/>
        </w:rPr>
        <w:t>a combined degree programme *</w:t>
      </w:r>
    </w:p>
    <w:p w14:paraId="7DF09935" w14:textId="2513C7D6" w:rsidR="00810AEB" w:rsidRPr="00BD3D27" w:rsidRDefault="00E56F83" w:rsidP="00737876">
      <w:pPr>
        <w:pStyle w:val="Listaszerbekezds"/>
        <w:numPr>
          <w:ilvl w:val="0"/>
          <w:numId w:val="7"/>
        </w:numPr>
        <w:jc w:val="both"/>
        <w:rPr>
          <w:rFonts w:asciiTheme="majorBidi" w:hAnsiTheme="majorBidi" w:cstheme="majorBidi"/>
          <w:lang w:val="en-GB"/>
        </w:rPr>
      </w:pPr>
      <w:r w:rsidRPr="00BD3D27">
        <w:rPr>
          <w:rFonts w:asciiTheme="majorBidi" w:hAnsiTheme="majorBidi" w:cstheme="majorBidi"/>
          <w:lang w:val="en-GB"/>
        </w:rPr>
        <w:t xml:space="preserve">or doctoral studies. </w:t>
      </w:r>
    </w:p>
    <w:p w14:paraId="69B85E76" w14:textId="77777777" w:rsidR="007124FD" w:rsidRPr="00BD3D27" w:rsidRDefault="007124FD" w:rsidP="00737876">
      <w:pPr>
        <w:pStyle w:val="Listaszerbekezds"/>
        <w:jc w:val="both"/>
        <w:rPr>
          <w:rFonts w:asciiTheme="majorBidi" w:hAnsiTheme="majorBidi" w:cstheme="majorBidi"/>
          <w:b/>
          <w:bCs/>
          <w:u w:val="single"/>
          <w:lang w:val="en-GB"/>
        </w:rPr>
      </w:pPr>
    </w:p>
    <w:p w14:paraId="092F691E" w14:textId="3D7D900C" w:rsidR="00E56F83" w:rsidRPr="00BD3D27" w:rsidRDefault="00E56F83" w:rsidP="00737876">
      <w:pPr>
        <w:pStyle w:val="Listaszerbekezds"/>
        <w:numPr>
          <w:ilvl w:val="0"/>
          <w:numId w:val="4"/>
        </w:numPr>
        <w:jc w:val="both"/>
        <w:rPr>
          <w:rFonts w:asciiTheme="majorBidi" w:hAnsiTheme="majorBidi" w:cstheme="majorBidi"/>
          <w:u w:val="single"/>
          <w:lang w:val="en-GB"/>
        </w:rPr>
      </w:pPr>
      <w:r w:rsidRPr="00BD3D27">
        <w:rPr>
          <w:rFonts w:asciiTheme="majorBidi" w:hAnsiTheme="majorBidi" w:cstheme="majorBidi"/>
          <w:b/>
          <w:bCs/>
          <w:u w:val="single"/>
          <w:lang w:val="en-GB"/>
        </w:rPr>
        <w:t xml:space="preserve">Place and date of application: </w:t>
      </w:r>
    </w:p>
    <w:p w14:paraId="7AE0635C" w14:textId="77777777" w:rsidR="00E56F83" w:rsidRPr="00BD3D27" w:rsidRDefault="00E56F83" w:rsidP="00737876">
      <w:pPr>
        <w:jc w:val="both"/>
        <w:rPr>
          <w:rFonts w:asciiTheme="majorBidi" w:hAnsiTheme="majorBidi" w:cstheme="majorBidi"/>
          <w:lang w:val="en-GB"/>
        </w:rPr>
      </w:pPr>
      <w:r w:rsidRPr="00BD3D27">
        <w:rPr>
          <w:rFonts w:asciiTheme="majorBidi" w:hAnsiTheme="majorBidi" w:cstheme="majorBidi"/>
          <w:lang w:val="en-GB"/>
        </w:rPr>
        <w:t xml:space="preserve">Applications can be submitted in Neptun - Administration menu - Requests. </w:t>
      </w:r>
    </w:p>
    <w:p w14:paraId="0D50BADC" w14:textId="5A775FA3" w:rsidR="00E56F83" w:rsidRPr="00BD3D27" w:rsidRDefault="00E56F83" w:rsidP="00737876">
      <w:pPr>
        <w:jc w:val="both"/>
        <w:rPr>
          <w:rFonts w:asciiTheme="majorBidi" w:hAnsiTheme="majorBidi" w:cstheme="majorBidi"/>
          <w:lang w:val="en-GB"/>
        </w:rPr>
      </w:pPr>
      <w:r w:rsidRPr="00BD3D27">
        <w:rPr>
          <w:rFonts w:asciiTheme="majorBidi" w:hAnsiTheme="majorBidi" w:cstheme="majorBidi"/>
          <w:b/>
          <w:bCs/>
          <w:lang w:val="en-GB"/>
        </w:rPr>
        <w:t xml:space="preserve">Application period: </w:t>
      </w:r>
      <w:r w:rsidR="00292A3A">
        <w:rPr>
          <w:rFonts w:asciiTheme="majorBidi" w:hAnsiTheme="majorBidi" w:cstheme="majorBidi"/>
          <w:lang w:val="en-GB"/>
        </w:rPr>
        <w:t>5</w:t>
      </w:r>
      <w:r w:rsidRPr="00BD3D27">
        <w:rPr>
          <w:rFonts w:asciiTheme="majorBidi" w:hAnsiTheme="majorBidi" w:cstheme="majorBidi"/>
          <w:vertAlign w:val="superscript"/>
          <w:lang w:val="en-GB"/>
        </w:rPr>
        <w:t>th</w:t>
      </w:r>
      <w:r w:rsidRPr="00BD3D27">
        <w:rPr>
          <w:rFonts w:asciiTheme="majorBidi" w:hAnsiTheme="majorBidi" w:cstheme="majorBidi"/>
          <w:lang w:val="en-GB"/>
        </w:rPr>
        <w:t xml:space="preserve"> of </w:t>
      </w:r>
      <w:r w:rsidR="00292A3A">
        <w:rPr>
          <w:rFonts w:asciiTheme="majorBidi" w:hAnsiTheme="majorBidi" w:cstheme="majorBidi"/>
          <w:lang w:val="en-GB"/>
        </w:rPr>
        <w:t>february</w:t>
      </w:r>
      <w:r w:rsidRPr="00BD3D27">
        <w:rPr>
          <w:rFonts w:asciiTheme="majorBidi" w:hAnsiTheme="majorBidi" w:cstheme="majorBidi"/>
          <w:lang w:val="en-GB"/>
        </w:rPr>
        <w:t xml:space="preserve"> 202</w:t>
      </w:r>
      <w:r w:rsidR="00292A3A">
        <w:rPr>
          <w:rFonts w:asciiTheme="majorBidi" w:hAnsiTheme="majorBidi" w:cstheme="majorBidi"/>
          <w:lang w:val="en-GB"/>
        </w:rPr>
        <w:t>5</w:t>
      </w:r>
      <w:r w:rsidRPr="00BD3D27">
        <w:rPr>
          <w:rFonts w:asciiTheme="majorBidi" w:hAnsiTheme="majorBidi" w:cstheme="majorBidi"/>
          <w:lang w:val="en-GB"/>
        </w:rPr>
        <w:t xml:space="preserve"> 8:00 – 10</w:t>
      </w:r>
      <w:r w:rsidRPr="00BD3D27">
        <w:rPr>
          <w:rFonts w:asciiTheme="majorBidi" w:hAnsiTheme="majorBidi" w:cstheme="majorBidi"/>
          <w:vertAlign w:val="superscript"/>
          <w:lang w:val="en-GB"/>
        </w:rPr>
        <w:t>th</w:t>
      </w:r>
      <w:r w:rsidRPr="00BD3D27">
        <w:rPr>
          <w:rFonts w:asciiTheme="majorBidi" w:hAnsiTheme="majorBidi" w:cstheme="majorBidi"/>
          <w:lang w:val="en-GB"/>
        </w:rPr>
        <w:t xml:space="preserve"> of </w:t>
      </w:r>
      <w:r w:rsidR="00292A3A">
        <w:rPr>
          <w:rFonts w:asciiTheme="majorBidi" w:hAnsiTheme="majorBidi" w:cstheme="majorBidi"/>
          <w:lang w:val="en-GB"/>
        </w:rPr>
        <w:t>May</w:t>
      </w:r>
      <w:r w:rsidRPr="00BD3D27">
        <w:rPr>
          <w:rFonts w:asciiTheme="majorBidi" w:hAnsiTheme="majorBidi" w:cstheme="majorBidi"/>
          <w:lang w:val="en-GB"/>
        </w:rPr>
        <w:t xml:space="preserve"> 202</w:t>
      </w:r>
      <w:r w:rsidR="00292A3A">
        <w:rPr>
          <w:rFonts w:asciiTheme="majorBidi" w:hAnsiTheme="majorBidi" w:cstheme="majorBidi"/>
          <w:lang w:val="en-GB"/>
        </w:rPr>
        <w:t>5</w:t>
      </w:r>
      <w:r w:rsidRPr="00BD3D27">
        <w:rPr>
          <w:rFonts w:asciiTheme="majorBidi" w:hAnsiTheme="majorBidi" w:cstheme="majorBidi"/>
          <w:lang w:val="en-GB"/>
        </w:rPr>
        <w:t xml:space="preserve"> </w:t>
      </w:r>
      <w:r w:rsidR="00292A3A">
        <w:rPr>
          <w:rFonts w:asciiTheme="majorBidi" w:hAnsiTheme="majorBidi" w:cstheme="majorBidi"/>
          <w:lang w:val="en-GB"/>
        </w:rPr>
        <w:t>16</w:t>
      </w:r>
      <w:r w:rsidRPr="00BD3D27">
        <w:rPr>
          <w:rFonts w:asciiTheme="majorBidi" w:hAnsiTheme="majorBidi" w:cstheme="majorBidi"/>
          <w:lang w:val="en-GB"/>
        </w:rPr>
        <w:t xml:space="preserve">:00 </w:t>
      </w:r>
    </w:p>
    <w:p w14:paraId="6D1D35E7" w14:textId="34EB0936" w:rsidR="00E56F83" w:rsidRPr="00BD3D27" w:rsidRDefault="00E56F83" w:rsidP="00737876">
      <w:pPr>
        <w:jc w:val="both"/>
        <w:rPr>
          <w:rFonts w:asciiTheme="majorBidi" w:hAnsiTheme="majorBidi" w:cstheme="majorBidi"/>
          <w:lang w:val="en-GB"/>
        </w:rPr>
      </w:pPr>
      <w:r w:rsidRPr="00BD3D27">
        <w:rPr>
          <w:rFonts w:asciiTheme="majorBidi" w:hAnsiTheme="majorBidi" w:cstheme="majorBidi"/>
          <w:lang w:val="en-GB"/>
        </w:rPr>
        <w:t xml:space="preserve">The applications can be submitted constantly from </w:t>
      </w:r>
      <w:r w:rsidR="00292A3A">
        <w:rPr>
          <w:rFonts w:asciiTheme="majorBidi" w:hAnsiTheme="majorBidi" w:cstheme="majorBidi"/>
          <w:lang w:val="en-GB"/>
        </w:rPr>
        <w:t>5</w:t>
      </w:r>
      <w:r w:rsidRPr="00BD3D27">
        <w:rPr>
          <w:rFonts w:asciiTheme="majorBidi" w:hAnsiTheme="majorBidi" w:cstheme="majorBidi"/>
          <w:vertAlign w:val="superscript"/>
          <w:lang w:val="en-GB"/>
        </w:rPr>
        <w:t>th</w:t>
      </w:r>
      <w:r w:rsidRPr="00BD3D27">
        <w:rPr>
          <w:rFonts w:asciiTheme="majorBidi" w:hAnsiTheme="majorBidi" w:cstheme="majorBidi"/>
          <w:lang w:val="en-GB"/>
        </w:rPr>
        <w:t xml:space="preserve"> of </w:t>
      </w:r>
      <w:r w:rsidR="00292A3A">
        <w:rPr>
          <w:rFonts w:asciiTheme="majorBidi" w:hAnsiTheme="majorBidi" w:cstheme="majorBidi"/>
          <w:lang w:val="en-GB"/>
        </w:rPr>
        <w:t>May</w:t>
      </w:r>
      <w:r w:rsidRPr="00BD3D27">
        <w:rPr>
          <w:rFonts w:asciiTheme="majorBidi" w:hAnsiTheme="majorBidi" w:cstheme="majorBidi"/>
          <w:lang w:val="en-GB"/>
        </w:rPr>
        <w:t xml:space="preserve"> 8:00 until the last deadline of the semester </w:t>
      </w:r>
      <w:r w:rsidR="005A7CA1" w:rsidRPr="00BD3D27">
        <w:rPr>
          <w:rFonts w:asciiTheme="majorBidi" w:hAnsiTheme="majorBidi" w:cstheme="majorBidi"/>
          <w:lang w:val="en-GB"/>
        </w:rPr>
        <w:t>that is</w:t>
      </w:r>
      <w:r w:rsidRPr="00BD3D27">
        <w:rPr>
          <w:rFonts w:asciiTheme="majorBidi" w:hAnsiTheme="majorBidi" w:cstheme="majorBidi"/>
          <w:lang w:val="en-GB"/>
        </w:rPr>
        <w:t xml:space="preserve"> 10</w:t>
      </w:r>
      <w:r w:rsidRPr="00BD3D27">
        <w:rPr>
          <w:rFonts w:asciiTheme="majorBidi" w:hAnsiTheme="majorBidi" w:cstheme="majorBidi"/>
          <w:vertAlign w:val="superscript"/>
          <w:lang w:val="en-GB"/>
        </w:rPr>
        <w:t>th</w:t>
      </w:r>
      <w:r w:rsidRPr="00BD3D27">
        <w:rPr>
          <w:rFonts w:asciiTheme="majorBidi" w:hAnsiTheme="majorBidi" w:cstheme="majorBidi"/>
          <w:lang w:val="en-GB"/>
        </w:rPr>
        <w:t xml:space="preserve"> of </w:t>
      </w:r>
      <w:r w:rsidR="00292A3A">
        <w:rPr>
          <w:rFonts w:asciiTheme="majorBidi" w:hAnsiTheme="majorBidi" w:cstheme="majorBidi"/>
          <w:lang w:val="en-GB"/>
        </w:rPr>
        <w:t>May</w:t>
      </w:r>
      <w:r w:rsidRPr="00BD3D27">
        <w:rPr>
          <w:rFonts w:asciiTheme="majorBidi" w:hAnsiTheme="majorBidi" w:cstheme="majorBidi"/>
          <w:lang w:val="en-GB"/>
        </w:rPr>
        <w:t xml:space="preserve"> </w:t>
      </w:r>
      <w:r w:rsidR="00292A3A">
        <w:rPr>
          <w:rFonts w:asciiTheme="majorBidi" w:hAnsiTheme="majorBidi" w:cstheme="majorBidi"/>
          <w:lang w:val="en-GB"/>
        </w:rPr>
        <w:t>16</w:t>
      </w:r>
      <w:r w:rsidRPr="00BD3D27">
        <w:rPr>
          <w:rFonts w:asciiTheme="majorBidi" w:hAnsiTheme="majorBidi" w:cstheme="majorBidi"/>
          <w:lang w:val="en-GB"/>
        </w:rPr>
        <w:t xml:space="preserve">:00. </w:t>
      </w:r>
      <w:r w:rsidRPr="00BD3D27">
        <w:rPr>
          <w:rFonts w:asciiTheme="majorBidi" w:hAnsiTheme="majorBidi" w:cstheme="majorBidi"/>
          <w:i/>
          <w:iCs/>
          <w:lang w:val="en-GB"/>
        </w:rPr>
        <w:t>If the application is submitted before the deadline of the given month, the payment happens in the month following the month of the application.</w:t>
      </w:r>
    </w:p>
    <w:p w14:paraId="5A7B314A" w14:textId="28FEE709" w:rsidR="00E56F83" w:rsidRPr="00BD3D27" w:rsidRDefault="00E56F83" w:rsidP="00737876">
      <w:pPr>
        <w:jc w:val="both"/>
        <w:rPr>
          <w:rFonts w:asciiTheme="majorBidi" w:hAnsiTheme="majorBidi" w:cstheme="majorBidi"/>
          <w:b/>
          <w:bCs/>
          <w:i/>
          <w:iCs/>
          <w:lang w:val="en-GB"/>
        </w:rPr>
      </w:pPr>
      <w:r w:rsidRPr="00BD3D27">
        <w:rPr>
          <w:rFonts w:asciiTheme="majorBidi" w:hAnsiTheme="majorBidi" w:cstheme="majorBidi"/>
          <w:b/>
          <w:bCs/>
          <w:i/>
          <w:iCs/>
          <w:lang w:val="en-GB"/>
        </w:rPr>
        <w:t xml:space="preserve">Deadlines of the submission </w:t>
      </w:r>
      <w:r w:rsidR="00725D20" w:rsidRPr="00BD3D27">
        <w:rPr>
          <w:rFonts w:asciiTheme="majorBidi" w:hAnsiTheme="majorBidi" w:cstheme="majorBidi"/>
          <w:b/>
          <w:bCs/>
          <w:i/>
          <w:iCs/>
          <w:lang w:val="en-GB"/>
        </w:rPr>
        <w:t xml:space="preserve">periods </w:t>
      </w:r>
      <w:r w:rsidRPr="00BD3D27">
        <w:rPr>
          <w:rFonts w:asciiTheme="majorBidi" w:hAnsiTheme="majorBidi" w:cstheme="majorBidi"/>
          <w:b/>
          <w:bCs/>
          <w:i/>
          <w:iCs/>
          <w:lang w:val="en-GB"/>
        </w:rPr>
        <w:t>in the autumn semester:</w:t>
      </w:r>
    </w:p>
    <w:p w14:paraId="2EA401CA" w14:textId="0915CDDB" w:rsidR="00E56F83" w:rsidRPr="00BD3D27" w:rsidRDefault="00E56F83" w:rsidP="00737876">
      <w:pPr>
        <w:pStyle w:val="Listaszerbekezds"/>
        <w:numPr>
          <w:ilvl w:val="0"/>
          <w:numId w:val="5"/>
        </w:numPr>
        <w:jc w:val="both"/>
        <w:rPr>
          <w:rFonts w:asciiTheme="majorBidi" w:hAnsiTheme="majorBidi" w:cstheme="majorBidi"/>
          <w:i/>
          <w:iCs/>
          <w:lang w:val="en-GB"/>
        </w:rPr>
      </w:pPr>
      <w:r w:rsidRPr="00BD3D27">
        <w:rPr>
          <w:rFonts w:asciiTheme="majorBidi" w:hAnsiTheme="majorBidi" w:cstheme="majorBidi"/>
          <w:i/>
          <w:iCs/>
          <w:lang w:val="en-GB"/>
        </w:rPr>
        <w:t>1</w:t>
      </w:r>
      <w:r w:rsidR="00292A3A">
        <w:rPr>
          <w:rFonts w:asciiTheme="majorBidi" w:hAnsiTheme="majorBidi" w:cstheme="majorBidi"/>
          <w:i/>
          <w:iCs/>
          <w:lang w:val="en-GB"/>
        </w:rPr>
        <w:t>3</w:t>
      </w:r>
      <w:r w:rsidRPr="00BD3D27">
        <w:rPr>
          <w:rFonts w:asciiTheme="majorBidi" w:hAnsiTheme="majorBidi" w:cstheme="majorBidi"/>
          <w:i/>
          <w:iCs/>
          <w:vertAlign w:val="superscript"/>
          <w:lang w:val="en-GB"/>
        </w:rPr>
        <w:t>th</w:t>
      </w:r>
      <w:r w:rsidRPr="00BD3D27">
        <w:rPr>
          <w:rFonts w:asciiTheme="majorBidi" w:hAnsiTheme="majorBidi" w:cstheme="majorBidi"/>
          <w:i/>
          <w:iCs/>
          <w:lang w:val="en-GB"/>
        </w:rPr>
        <w:t xml:space="preserve"> of </w:t>
      </w:r>
      <w:r w:rsidR="00292A3A">
        <w:rPr>
          <w:rFonts w:asciiTheme="majorBidi" w:hAnsiTheme="majorBidi" w:cstheme="majorBidi"/>
          <w:i/>
          <w:iCs/>
          <w:lang w:val="en-GB"/>
        </w:rPr>
        <w:t>February</w:t>
      </w:r>
      <w:r w:rsidRPr="00BD3D27">
        <w:rPr>
          <w:rFonts w:asciiTheme="majorBidi" w:hAnsiTheme="majorBidi" w:cstheme="majorBidi"/>
          <w:i/>
          <w:iCs/>
          <w:lang w:val="en-GB"/>
        </w:rPr>
        <w:t xml:space="preserve"> 20:00</w:t>
      </w:r>
    </w:p>
    <w:p w14:paraId="2AED294B" w14:textId="311CF627" w:rsidR="00E56F83" w:rsidRPr="00BD3D27" w:rsidRDefault="00E56F83" w:rsidP="00737876">
      <w:pPr>
        <w:pStyle w:val="Listaszerbekezds"/>
        <w:numPr>
          <w:ilvl w:val="0"/>
          <w:numId w:val="5"/>
        </w:numPr>
        <w:jc w:val="both"/>
        <w:rPr>
          <w:rFonts w:asciiTheme="majorBidi" w:hAnsiTheme="majorBidi" w:cstheme="majorBidi"/>
          <w:i/>
          <w:iCs/>
          <w:lang w:val="en-GB"/>
        </w:rPr>
      </w:pPr>
      <w:r w:rsidRPr="00BD3D27">
        <w:rPr>
          <w:rFonts w:asciiTheme="majorBidi" w:hAnsiTheme="majorBidi" w:cstheme="majorBidi"/>
          <w:i/>
          <w:iCs/>
          <w:lang w:val="en-GB"/>
        </w:rPr>
        <w:t>10</w:t>
      </w:r>
      <w:r w:rsidRPr="00BD3D27">
        <w:rPr>
          <w:rFonts w:asciiTheme="majorBidi" w:hAnsiTheme="majorBidi" w:cstheme="majorBidi"/>
          <w:i/>
          <w:iCs/>
          <w:vertAlign w:val="superscript"/>
          <w:lang w:val="en-GB"/>
        </w:rPr>
        <w:t>th</w:t>
      </w:r>
      <w:r w:rsidRPr="00BD3D27">
        <w:rPr>
          <w:rFonts w:asciiTheme="majorBidi" w:hAnsiTheme="majorBidi" w:cstheme="majorBidi"/>
          <w:i/>
          <w:iCs/>
          <w:lang w:val="en-GB"/>
        </w:rPr>
        <w:t xml:space="preserve"> of </w:t>
      </w:r>
      <w:r w:rsidR="00292A3A">
        <w:rPr>
          <w:rFonts w:asciiTheme="majorBidi" w:hAnsiTheme="majorBidi" w:cstheme="majorBidi"/>
          <w:i/>
          <w:iCs/>
          <w:lang w:val="en-GB"/>
        </w:rPr>
        <w:t>March</w:t>
      </w:r>
      <w:r w:rsidRPr="00BD3D27">
        <w:rPr>
          <w:rFonts w:asciiTheme="majorBidi" w:hAnsiTheme="majorBidi" w:cstheme="majorBidi"/>
          <w:i/>
          <w:iCs/>
          <w:lang w:val="en-GB"/>
        </w:rPr>
        <w:t xml:space="preserve"> 20:00</w:t>
      </w:r>
    </w:p>
    <w:p w14:paraId="339F8843" w14:textId="55F4D98A" w:rsidR="00E56F83" w:rsidRPr="00BD3D27" w:rsidRDefault="00E56F83" w:rsidP="00737876">
      <w:pPr>
        <w:pStyle w:val="Listaszerbekezds"/>
        <w:numPr>
          <w:ilvl w:val="0"/>
          <w:numId w:val="5"/>
        </w:numPr>
        <w:jc w:val="both"/>
        <w:rPr>
          <w:rFonts w:asciiTheme="majorBidi" w:hAnsiTheme="majorBidi" w:cstheme="majorBidi"/>
          <w:i/>
          <w:iCs/>
          <w:lang w:val="en-GB"/>
        </w:rPr>
      </w:pPr>
      <w:r w:rsidRPr="00BD3D27">
        <w:rPr>
          <w:rFonts w:asciiTheme="majorBidi" w:hAnsiTheme="majorBidi" w:cstheme="majorBidi"/>
          <w:i/>
          <w:iCs/>
          <w:lang w:val="en-GB"/>
        </w:rPr>
        <w:t>10</w:t>
      </w:r>
      <w:r w:rsidRPr="00BD3D27">
        <w:rPr>
          <w:rFonts w:asciiTheme="majorBidi" w:hAnsiTheme="majorBidi" w:cstheme="majorBidi"/>
          <w:i/>
          <w:iCs/>
          <w:vertAlign w:val="superscript"/>
          <w:lang w:val="en-GB"/>
        </w:rPr>
        <w:t>th</w:t>
      </w:r>
      <w:r w:rsidRPr="00BD3D27">
        <w:rPr>
          <w:rFonts w:asciiTheme="majorBidi" w:hAnsiTheme="majorBidi" w:cstheme="majorBidi"/>
          <w:i/>
          <w:iCs/>
          <w:lang w:val="en-GB"/>
        </w:rPr>
        <w:t xml:space="preserve"> of </w:t>
      </w:r>
      <w:r w:rsidR="00292A3A">
        <w:rPr>
          <w:rFonts w:asciiTheme="majorBidi" w:hAnsiTheme="majorBidi" w:cstheme="majorBidi"/>
          <w:i/>
          <w:iCs/>
          <w:lang w:val="en-GB"/>
        </w:rPr>
        <w:t>April</w:t>
      </w:r>
      <w:r w:rsidRPr="00BD3D27">
        <w:rPr>
          <w:rFonts w:asciiTheme="majorBidi" w:hAnsiTheme="majorBidi" w:cstheme="majorBidi"/>
          <w:i/>
          <w:iCs/>
          <w:lang w:val="en-GB"/>
        </w:rPr>
        <w:t xml:space="preserve"> 20:00</w:t>
      </w:r>
    </w:p>
    <w:p w14:paraId="325142E6" w14:textId="64553352" w:rsidR="00E56F83" w:rsidRPr="00BD3D27" w:rsidRDefault="00E56F83" w:rsidP="00737876">
      <w:pPr>
        <w:pStyle w:val="Listaszerbekezds"/>
        <w:numPr>
          <w:ilvl w:val="0"/>
          <w:numId w:val="5"/>
        </w:numPr>
        <w:jc w:val="both"/>
        <w:rPr>
          <w:rFonts w:asciiTheme="majorBidi" w:hAnsiTheme="majorBidi" w:cstheme="majorBidi"/>
          <w:i/>
          <w:iCs/>
          <w:lang w:val="en-GB"/>
        </w:rPr>
      </w:pPr>
      <w:r w:rsidRPr="00BD3D27">
        <w:rPr>
          <w:rFonts w:asciiTheme="majorBidi" w:hAnsiTheme="majorBidi" w:cstheme="majorBidi"/>
          <w:i/>
          <w:iCs/>
          <w:lang w:val="en-GB"/>
        </w:rPr>
        <w:t>10</w:t>
      </w:r>
      <w:r w:rsidRPr="00BD3D27">
        <w:rPr>
          <w:rFonts w:asciiTheme="majorBidi" w:hAnsiTheme="majorBidi" w:cstheme="majorBidi"/>
          <w:i/>
          <w:iCs/>
          <w:vertAlign w:val="superscript"/>
          <w:lang w:val="en-GB"/>
        </w:rPr>
        <w:t>th</w:t>
      </w:r>
      <w:r w:rsidRPr="00BD3D27">
        <w:rPr>
          <w:rFonts w:asciiTheme="majorBidi" w:hAnsiTheme="majorBidi" w:cstheme="majorBidi"/>
          <w:i/>
          <w:iCs/>
          <w:lang w:val="en-GB"/>
        </w:rPr>
        <w:t xml:space="preserve"> of </w:t>
      </w:r>
      <w:r w:rsidR="00292A3A">
        <w:rPr>
          <w:rFonts w:asciiTheme="majorBidi" w:hAnsiTheme="majorBidi" w:cstheme="majorBidi"/>
          <w:i/>
          <w:iCs/>
          <w:lang w:val="en-GB"/>
        </w:rPr>
        <w:t>May</w:t>
      </w:r>
      <w:r w:rsidRPr="00BD3D27">
        <w:rPr>
          <w:rFonts w:asciiTheme="majorBidi" w:hAnsiTheme="majorBidi" w:cstheme="majorBidi"/>
          <w:i/>
          <w:iCs/>
          <w:lang w:val="en-GB"/>
        </w:rPr>
        <w:t xml:space="preserve"> </w:t>
      </w:r>
      <w:r w:rsidR="00292A3A">
        <w:rPr>
          <w:rFonts w:asciiTheme="majorBidi" w:hAnsiTheme="majorBidi" w:cstheme="majorBidi"/>
          <w:i/>
          <w:iCs/>
          <w:lang w:val="en-GB"/>
        </w:rPr>
        <w:t>16</w:t>
      </w:r>
      <w:r w:rsidRPr="00BD3D27">
        <w:rPr>
          <w:rFonts w:asciiTheme="majorBidi" w:hAnsiTheme="majorBidi" w:cstheme="majorBidi"/>
          <w:i/>
          <w:iCs/>
          <w:lang w:val="en-GB"/>
        </w:rPr>
        <w:t>:00</w:t>
      </w:r>
    </w:p>
    <w:p w14:paraId="56A7915B" w14:textId="70AB22D2" w:rsidR="00210D4C" w:rsidRPr="00BD3D27" w:rsidRDefault="0090411C" w:rsidP="00737876">
      <w:pPr>
        <w:jc w:val="both"/>
        <w:rPr>
          <w:rFonts w:asciiTheme="majorBidi" w:hAnsiTheme="majorBidi" w:cstheme="majorBidi"/>
          <w:lang w:val="en-GB"/>
        </w:rPr>
      </w:pPr>
      <w:r w:rsidRPr="00BD3D27">
        <w:rPr>
          <w:rFonts w:asciiTheme="majorBidi" w:hAnsiTheme="majorBidi" w:cstheme="majorBidi"/>
          <w:b/>
          <w:bCs/>
          <w:lang w:val="en-GB"/>
        </w:rPr>
        <w:t xml:space="preserve">Last deadline </w:t>
      </w:r>
      <w:r w:rsidR="00825CCF" w:rsidRPr="00BD3D27">
        <w:rPr>
          <w:rFonts w:asciiTheme="majorBidi" w:hAnsiTheme="majorBidi" w:cstheme="majorBidi"/>
          <w:b/>
          <w:bCs/>
          <w:lang w:val="en-GB"/>
        </w:rPr>
        <w:t xml:space="preserve">of </w:t>
      </w:r>
      <w:r w:rsidRPr="00BD3D27">
        <w:rPr>
          <w:rFonts w:asciiTheme="majorBidi" w:hAnsiTheme="majorBidi" w:cstheme="majorBidi"/>
          <w:b/>
          <w:bCs/>
          <w:lang w:val="en-GB"/>
        </w:rPr>
        <w:t>corr</w:t>
      </w:r>
      <w:r w:rsidR="004E6BAD" w:rsidRPr="00BD3D27">
        <w:rPr>
          <w:rFonts w:asciiTheme="majorBidi" w:hAnsiTheme="majorBidi" w:cstheme="majorBidi"/>
          <w:b/>
          <w:bCs/>
          <w:lang w:val="en-GB"/>
        </w:rPr>
        <w:t>ectio</w:t>
      </w:r>
      <w:r w:rsidRPr="00BD3D27">
        <w:rPr>
          <w:rFonts w:asciiTheme="majorBidi" w:hAnsiTheme="majorBidi" w:cstheme="majorBidi"/>
          <w:b/>
          <w:bCs/>
          <w:lang w:val="en-GB"/>
        </w:rPr>
        <w:t>n</w:t>
      </w:r>
      <w:r w:rsidR="007F1FB7" w:rsidRPr="00BD3D27">
        <w:rPr>
          <w:rFonts w:asciiTheme="majorBidi" w:hAnsiTheme="majorBidi" w:cstheme="majorBidi"/>
          <w:b/>
          <w:bCs/>
          <w:lang w:val="en-GB"/>
        </w:rPr>
        <w:t xml:space="preserve">: </w:t>
      </w:r>
      <w:r w:rsidR="007F1FB7" w:rsidRPr="00BD3D27">
        <w:rPr>
          <w:rFonts w:asciiTheme="majorBidi" w:hAnsiTheme="majorBidi" w:cstheme="majorBidi"/>
          <w:lang w:val="en-GB"/>
        </w:rPr>
        <w:t>12</w:t>
      </w:r>
      <w:r w:rsidR="007F1FB7" w:rsidRPr="00BD3D27">
        <w:rPr>
          <w:rFonts w:asciiTheme="majorBidi" w:hAnsiTheme="majorBidi" w:cstheme="majorBidi"/>
          <w:vertAlign w:val="superscript"/>
          <w:lang w:val="en-GB"/>
        </w:rPr>
        <w:t>th</w:t>
      </w:r>
      <w:r w:rsidR="007F1FB7" w:rsidRPr="00BD3D27">
        <w:rPr>
          <w:rFonts w:asciiTheme="majorBidi" w:hAnsiTheme="majorBidi" w:cstheme="majorBidi"/>
          <w:lang w:val="en-GB"/>
        </w:rPr>
        <w:t xml:space="preserve"> of </w:t>
      </w:r>
      <w:r w:rsidR="00292A3A">
        <w:rPr>
          <w:rFonts w:asciiTheme="majorBidi" w:hAnsiTheme="majorBidi" w:cstheme="majorBidi"/>
          <w:lang w:val="en-GB"/>
        </w:rPr>
        <w:t>May</w:t>
      </w:r>
      <w:r w:rsidR="007F1FB7" w:rsidRPr="00BD3D27">
        <w:rPr>
          <w:rFonts w:asciiTheme="majorBidi" w:hAnsiTheme="majorBidi" w:cstheme="majorBidi"/>
          <w:lang w:val="en-GB"/>
        </w:rPr>
        <w:t xml:space="preserve"> </w:t>
      </w:r>
      <w:r w:rsidR="00292A3A">
        <w:rPr>
          <w:rFonts w:asciiTheme="majorBidi" w:hAnsiTheme="majorBidi" w:cstheme="majorBidi"/>
          <w:lang w:val="en-GB"/>
        </w:rPr>
        <w:t>16</w:t>
      </w:r>
      <w:r w:rsidR="007F1FB7" w:rsidRPr="00BD3D27">
        <w:rPr>
          <w:rFonts w:asciiTheme="majorBidi" w:hAnsiTheme="majorBidi" w:cstheme="majorBidi"/>
          <w:lang w:val="en-GB"/>
        </w:rPr>
        <w:t xml:space="preserve">:00. </w:t>
      </w:r>
      <w:r w:rsidR="006A7239" w:rsidRPr="00BD3D27">
        <w:rPr>
          <w:rFonts w:asciiTheme="majorBidi" w:hAnsiTheme="majorBidi" w:cstheme="majorBidi"/>
          <w:b/>
          <w:bCs/>
          <w:lang w:val="en-GB"/>
        </w:rPr>
        <w:t xml:space="preserve">Failure to comply with the deadline will result in forfeiture of the application. </w:t>
      </w:r>
    </w:p>
    <w:bookmarkEnd w:id="1"/>
    <w:p w14:paraId="5A04E697" w14:textId="77777777" w:rsidR="006A7239" w:rsidRPr="00BD3D27" w:rsidRDefault="006A7239" w:rsidP="00737876">
      <w:pPr>
        <w:jc w:val="both"/>
        <w:rPr>
          <w:rFonts w:asciiTheme="majorBidi" w:hAnsiTheme="majorBidi" w:cstheme="majorBidi"/>
          <w:lang w:val="en-GB"/>
        </w:rPr>
      </w:pPr>
    </w:p>
    <w:p w14:paraId="14A9D0A9" w14:textId="77777777" w:rsidR="00E56F83" w:rsidRPr="00BD3D27" w:rsidRDefault="00E56F83" w:rsidP="00737876">
      <w:pPr>
        <w:jc w:val="both"/>
        <w:rPr>
          <w:rFonts w:asciiTheme="majorBidi" w:hAnsiTheme="majorBidi" w:cstheme="majorBidi"/>
          <w:lang w:val="en-GB"/>
        </w:rPr>
      </w:pPr>
      <w:r w:rsidRPr="00BD3D27">
        <w:rPr>
          <w:rFonts w:asciiTheme="majorBidi" w:hAnsiTheme="majorBidi" w:cstheme="majorBidi"/>
          <w:b/>
          <w:bCs/>
          <w:lang w:val="en-GB"/>
        </w:rPr>
        <w:t xml:space="preserve">General rules and information on correction procedure after submission </w:t>
      </w:r>
    </w:p>
    <w:p w14:paraId="51B6B30B" w14:textId="5835A04A" w:rsidR="00E56F83" w:rsidRPr="00BD3D27" w:rsidRDefault="00E56F83" w:rsidP="00737876">
      <w:pPr>
        <w:pStyle w:val="Listaszerbekezds"/>
        <w:numPr>
          <w:ilvl w:val="0"/>
          <w:numId w:val="7"/>
        </w:numPr>
        <w:jc w:val="both"/>
        <w:rPr>
          <w:rFonts w:asciiTheme="majorBidi" w:hAnsiTheme="majorBidi" w:cstheme="majorBidi"/>
          <w:lang w:val="en-GB"/>
        </w:rPr>
      </w:pPr>
      <w:r w:rsidRPr="00BD3D27">
        <w:rPr>
          <w:rFonts w:asciiTheme="majorBidi" w:hAnsiTheme="majorBidi" w:cstheme="majorBidi"/>
          <w:lang w:val="en-GB"/>
        </w:rPr>
        <w:t>You may make a correction in your application after you</w:t>
      </w:r>
      <w:r w:rsidR="00725D20" w:rsidRPr="00BD3D27">
        <w:rPr>
          <w:rFonts w:asciiTheme="majorBidi" w:hAnsiTheme="majorBidi" w:cstheme="majorBidi"/>
          <w:lang w:val="en-GB"/>
        </w:rPr>
        <w:t>’ve</w:t>
      </w:r>
      <w:r w:rsidRPr="00BD3D27">
        <w:rPr>
          <w:rFonts w:asciiTheme="majorBidi" w:hAnsiTheme="majorBidi" w:cstheme="majorBidi"/>
          <w:lang w:val="en-GB"/>
        </w:rPr>
        <w:t xml:space="preserve"> submit</w:t>
      </w:r>
      <w:r w:rsidR="00725D20" w:rsidRPr="00BD3D27">
        <w:rPr>
          <w:rFonts w:asciiTheme="majorBidi" w:hAnsiTheme="majorBidi" w:cstheme="majorBidi"/>
          <w:lang w:val="en-GB"/>
        </w:rPr>
        <w:t>ted</w:t>
      </w:r>
      <w:r w:rsidRPr="00BD3D27">
        <w:rPr>
          <w:rFonts w:asciiTheme="majorBidi" w:hAnsiTheme="majorBidi" w:cstheme="majorBidi"/>
          <w:lang w:val="en-GB"/>
        </w:rPr>
        <w:t xml:space="preserve"> your application</w:t>
      </w:r>
      <w:r w:rsidR="00825CCF" w:rsidRPr="00BD3D27">
        <w:rPr>
          <w:rFonts w:asciiTheme="majorBidi" w:hAnsiTheme="majorBidi" w:cstheme="majorBidi"/>
          <w:lang w:val="en-GB"/>
        </w:rPr>
        <w:t xml:space="preserve"> – </w:t>
      </w:r>
      <w:r w:rsidRPr="00BD3D27">
        <w:rPr>
          <w:rFonts w:asciiTheme="majorBidi" w:hAnsiTheme="majorBidi" w:cstheme="majorBidi"/>
          <w:lang w:val="en-GB"/>
        </w:rPr>
        <w:t>even before the deadline for submission of applications, but no later than</w:t>
      </w:r>
      <w:r w:rsidR="00825CCF" w:rsidRPr="00BD3D27">
        <w:rPr>
          <w:rFonts w:asciiTheme="majorBidi" w:hAnsiTheme="majorBidi" w:cstheme="majorBidi"/>
          <w:lang w:val="en-GB"/>
        </w:rPr>
        <w:t xml:space="preserve"> the last</w:t>
      </w:r>
      <w:r w:rsidRPr="00BD3D27">
        <w:rPr>
          <w:rFonts w:asciiTheme="majorBidi" w:hAnsiTheme="majorBidi" w:cstheme="majorBidi"/>
          <w:lang w:val="en-GB"/>
        </w:rPr>
        <w:t xml:space="preserve"> deadline of correction</w:t>
      </w:r>
      <w:r w:rsidR="00825CCF" w:rsidRPr="00BD3D27">
        <w:rPr>
          <w:rFonts w:asciiTheme="majorBidi" w:hAnsiTheme="majorBidi" w:cstheme="majorBidi"/>
          <w:lang w:val="en-GB"/>
        </w:rPr>
        <w:t xml:space="preserve"> –</w:t>
      </w:r>
      <w:r w:rsidRPr="00BD3D27">
        <w:rPr>
          <w:rFonts w:asciiTheme="majorBidi" w:hAnsiTheme="majorBidi" w:cstheme="majorBidi"/>
          <w:lang w:val="en-GB"/>
        </w:rPr>
        <w:t xml:space="preserve"> if you have received a notice to make corrections on your application. </w:t>
      </w:r>
    </w:p>
    <w:p w14:paraId="68FF8A0E" w14:textId="2D2325B9" w:rsidR="00E56F83" w:rsidRPr="00BD3D27" w:rsidRDefault="00E56F83" w:rsidP="00737876">
      <w:pPr>
        <w:pStyle w:val="Listaszerbekezds"/>
        <w:numPr>
          <w:ilvl w:val="0"/>
          <w:numId w:val="7"/>
        </w:numPr>
        <w:jc w:val="both"/>
        <w:rPr>
          <w:rFonts w:asciiTheme="majorBidi" w:hAnsiTheme="majorBidi" w:cstheme="majorBidi"/>
          <w:lang w:val="en-GB"/>
        </w:rPr>
      </w:pPr>
      <w:r w:rsidRPr="00BD3D27">
        <w:rPr>
          <w:rFonts w:asciiTheme="majorBidi" w:hAnsiTheme="majorBidi" w:cstheme="majorBidi"/>
          <w:lang w:val="en-GB"/>
        </w:rPr>
        <w:t xml:space="preserve">Corrections to applications returned for correction can be made by clicking on the + sign next to the application in the Submitted requests tab of the Neptun - Administration menu - Requests menu - by selecting the Correction command. Here, the applicant can see which incorrect or missing document/data </w:t>
      </w:r>
      <w:r w:rsidR="00705D01" w:rsidRPr="00BD3D27">
        <w:rPr>
          <w:rFonts w:asciiTheme="majorBidi" w:hAnsiTheme="majorBidi" w:cstheme="majorBidi"/>
          <w:lang w:val="en-GB"/>
        </w:rPr>
        <w:t xml:space="preserve">is </w:t>
      </w:r>
      <w:r w:rsidRPr="00BD3D27">
        <w:rPr>
          <w:rFonts w:asciiTheme="majorBidi" w:hAnsiTheme="majorBidi" w:cstheme="majorBidi"/>
          <w:lang w:val="en-GB"/>
        </w:rPr>
        <w:t>need</w:t>
      </w:r>
      <w:r w:rsidR="00705D01" w:rsidRPr="00BD3D27">
        <w:rPr>
          <w:rFonts w:asciiTheme="majorBidi" w:hAnsiTheme="majorBidi" w:cstheme="majorBidi"/>
          <w:lang w:val="en-GB"/>
        </w:rPr>
        <w:t xml:space="preserve">ed </w:t>
      </w:r>
      <w:r w:rsidRPr="00BD3D27">
        <w:rPr>
          <w:rFonts w:asciiTheme="majorBidi" w:hAnsiTheme="majorBidi" w:cstheme="majorBidi"/>
          <w:lang w:val="en-GB"/>
        </w:rPr>
        <w:t xml:space="preserve">to be corrected. </w:t>
      </w:r>
    </w:p>
    <w:p w14:paraId="3A7F3232" w14:textId="408D1DA2" w:rsidR="00E56F83" w:rsidRPr="00BD3D27" w:rsidRDefault="00E56F83" w:rsidP="00737876">
      <w:pPr>
        <w:pStyle w:val="Listaszerbekezds"/>
        <w:numPr>
          <w:ilvl w:val="0"/>
          <w:numId w:val="7"/>
        </w:numPr>
        <w:jc w:val="both"/>
        <w:rPr>
          <w:rFonts w:asciiTheme="majorBidi" w:hAnsiTheme="majorBidi" w:cstheme="majorBidi"/>
          <w:lang w:val="en-GB"/>
        </w:rPr>
      </w:pPr>
      <w:r w:rsidRPr="00BD3D27">
        <w:rPr>
          <w:rFonts w:asciiTheme="majorBidi" w:hAnsiTheme="majorBidi" w:cstheme="majorBidi"/>
          <w:lang w:val="en-GB"/>
        </w:rPr>
        <w:t>It is possible to make corrections only once. After the student has finalised the application form, the Commission will assess the application</w:t>
      </w:r>
      <w:r w:rsidR="007C29A1" w:rsidRPr="00BD3D27">
        <w:rPr>
          <w:rFonts w:asciiTheme="majorBidi" w:hAnsiTheme="majorBidi" w:cstheme="majorBidi"/>
          <w:lang w:val="en-GB"/>
        </w:rPr>
        <w:t xml:space="preserve">, </w:t>
      </w:r>
      <w:r w:rsidRPr="00BD3D27">
        <w:rPr>
          <w:rFonts w:asciiTheme="majorBidi" w:hAnsiTheme="majorBidi" w:cstheme="majorBidi"/>
          <w:lang w:val="en-GB"/>
        </w:rPr>
        <w:t xml:space="preserve">based on its final contents. </w:t>
      </w:r>
    </w:p>
    <w:p w14:paraId="56F77E8D" w14:textId="77777777" w:rsidR="00B11423" w:rsidRPr="00BD3D27" w:rsidRDefault="00E56F83" w:rsidP="00737876">
      <w:pPr>
        <w:pStyle w:val="Listaszerbekezds"/>
        <w:numPr>
          <w:ilvl w:val="0"/>
          <w:numId w:val="7"/>
        </w:numPr>
        <w:jc w:val="both"/>
        <w:rPr>
          <w:rFonts w:asciiTheme="majorBidi" w:hAnsiTheme="majorBidi" w:cstheme="majorBidi"/>
          <w:b/>
          <w:bCs/>
          <w:lang w:val="en-GB"/>
        </w:rPr>
      </w:pPr>
      <w:r w:rsidRPr="00BD3D27">
        <w:rPr>
          <w:rFonts w:asciiTheme="majorBidi" w:hAnsiTheme="majorBidi" w:cstheme="majorBidi"/>
          <w:b/>
          <w:bCs/>
          <w:lang w:val="en-GB"/>
        </w:rPr>
        <w:t>Failure to comply with the deadline will result in forfeiture of the application.</w:t>
      </w:r>
    </w:p>
    <w:p w14:paraId="3CB58680" w14:textId="798DFB88" w:rsidR="00E56F83" w:rsidRPr="00BD3D27" w:rsidRDefault="00E56F83" w:rsidP="00737876">
      <w:pPr>
        <w:ind w:left="360"/>
        <w:jc w:val="both"/>
        <w:rPr>
          <w:rFonts w:asciiTheme="majorBidi" w:hAnsiTheme="majorBidi" w:cstheme="majorBidi"/>
          <w:b/>
          <w:bCs/>
          <w:lang w:val="en-GB"/>
        </w:rPr>
      </w:pPr>
      <w:r w:rsidRPr="00BD3D27">
        <w:rPr>
          <w:rFonts w:asciiTheme="majorBidi" w:hAnsiTheme="majorBidi" w:cstheme="majorBidi"/>
          <w:b/>
          <w:bCs/>
          <w:lang w:val="en-GB"/>
        </w:rPr>
        <w:t xml:space="preserve"> </w:t>
      </w:r>
    </w:p>
    <w:p w14:paraId="1AF5AA47" w14:textId="3623991C" w:rsidR="00E56F83" w:rsidRPr="00BD3D27" w:rsidRDefault="00E56F83" w:rsidP="00737876">
      <w:pPr>
        <w:pStyle w:val="Listaszerbekezds"/>
        <w:numPr>
          <w:ilvl w:val="0"/>
          <w:numId w:val="4"/>
        </w:numPr>
        <w:jc w:val="both"/>
        <w:rPr>
          <w:rFonts w:asciiTheme="majorBidi" w:hAnsiTheme="majorBidi" w:cstheme="majorBidi"/>
          <w:u w:val="single"/>
          <w:lang w:val="en-GB"/>
        </w:rPr>
      </w:pPr>
      <w:r w:rsidRPr="00BD3D27">
        <w:rPr>
          <w:rFonts w:asciiTheme="majorBidi" w:hAnsiTheme="majorBidi" w:cstheme="majorBidi"/>
          <w:b/>
          <w:bCs/>
          <w:u w:val="single"/>
          <w:lang w:val="en-GB"/>
        </w:rPr>
        <w:lastRenderedPageBreak/>
        <w:t xml:space="preserve">Further conditions and procedures of application: </w:t>
      </w:r>
    </w:p>
    <w:p w14:paraId="22FC767D" w14:textId="77777777" w:rsidR="006B27C6" w:rsidRPr="00BD3D27" w:rsidRDefault="00E56F83" w:rsidP="00737876">
      <w:pPr>
        <w:pStyle w:val="Listaszerbekezds"/>
        <w:numPr>
          <w:ilvl w:val="0"/>
          <w:numId w:val="10"/>
        </w:numPr>
        <w:jc w:val="both"/>
        <w:rPr>
          <w:rFonts w:asciiTheme="majorBidi" w:hAnsiTheme="majorBidi" w:cstheme="majorBidi"/>
          <w:lang w:val="en-GB"/>
        </w:rPr>
      </w:pPr>
      <w:r w:rsidRPr="00BD3D27">
        <w:rPr>
          <w:rFonts w:asciiTheme="majorBidi" w:hAnsiTheme="majorBidi" w:cstheme="majorBidi"/>
          <w:lang w:val="en-GB"/>
        </w:rPr>
        <w:t xml:space="preserve">Only </w:t>
      </w:r>
      <w:r w:rsidR="00B11423" w:rsidRPr="00BD3D27">
        <w:rPr>
          <w:rFonts w:asciiTheme="majorBidi" w:hAnsiTheme="majorBidi" w:cstheme="majorBidi"/>
          <w:lang w:val="en-GB"/>
        </w:rPr>
        <w:t>students are s</w:t>
      </w:r>
      <w:r w:rsidRPr="00BD3D27">
        <w:rPr>
          <w:rFonts w:asciiTheme="majorBidi" w:hAnsiTheme="majorBidi" w:cstheme="majorBidi"/>
          <w:lang w:val="en-GB"/>
        </w:rPr>
        <w:t>upported in the application</w:t>
      </w:r>
      <w:r w:rsidR="00B11423" w:rsidRPr="00BD3D27">
        <w:rPr>
          <w:rFonts w:asciiTheme="majorBidi" w:hAnsiTheme="majorBidi" w:cstheme="majorBidi"/>
          <w:lang w:val="en-GB"/>
        </w:rPr>
        <w:t xml:space="preserve"> who</w:t>
      </w:r>
    </w:p>
    <w:p w14:paraId="47CB4669" w14:textId="426E4951" w:rsidR="006B27C6" w:rsidRPr="00BD3D27" w:rsidRDefault="00B11423" w:rsidP="00737876">
      <w:pPr>
        <w:pStyle w:val="Listaszerbekezds"/>
        <w:numPr>
          <w:ilvl w:val="1"/>
          <w:numId w:val="10"/>
        </w:numPr>
        <w:jc w:val="both"/>
        <w:rPr>
          <w:rFonts w:asciiTheme="majorBidi" w:hAnsiTheme="majorBidi" w:cstheme="majorBidi"/>
          <w:lang w:val="en-GB"/>
        </w:rPr>
      </w:pPr>
      <w:r w:rsidRPr="00BD3D27">
        <w:rPr>
          <w:rFonts w:asciiTheme="majorBidi" w:hAnsiTheme="majorBidi" w:cstheme="majorBidi"/>
          <w:lang w:val="en-GB"/>
        </w:rPr>
        <w:t xml:space="preserve">are students of the </w:t>
      </w:r>
      <w:proofErr w:type="gramStart"/>
      <w:r w:rsidRPr="00BD3D27">
        <w:rPr>
          <w:rFonts w:asciiTheme="majorBidi" w:hAnsiTheme="majorBidi" w:cstheme="majorBidi"/>
          <w:lang w:val="en-GB"/>
        </w:rPr>
        <w:t>Faculty</w:t>
      </w:r>
      <w:proofErr w:type="gramEnd"/>
      <w:r w:rsidR="001277F4" w:rsidRPr="00BD3D27">
        <w:rPr>
          <w:rFonts w:asciiTheme="majorBidi" w:hAnsiTheme="majorBidi" w:cstheme="majorBidi"/>
          <w:lang w:val="en-GB"/>
        </w:rPr>
        <w:t>,</w:t>
      </w:r>
      <w:r w:rsidRPr="00BD3D27">
        <w:rPr>
          <w:rFonts w:asciiTheme="majorBidi" w:hAnsiTheme="majorBidi" w:cstheme="majorBidi"/>
          <w:lang w:val="en-GB"/>
        </w:rPr>
        <w:t xml:space="preserve"> or </w:t>
      </w:r>
      <w:r w:rsidR="009D0FAA" w:rsidRPr="00BD3D27">
        <w:rPr>
          <w:rFonts w:asciiTheme="majorBidi" w:hAnsiTheme="majorBidi" w:cstheme="majorBidi"/>
          <w:lang w:val="en-GB"/>
        </w:rPr>
        <w:t xml:space="preserve">an elected/appointed official of the </w:t>
      </w:r>
      <w:r w:rsidR="007C29A1" w:rsidRPr="00BD3D27">
        <w:rPr>
          <w:rFonts w:asciiTheme="majorBidi" w:hAnsiTheme="majorBidi" w:cstheme="majorBidi"/>
          <w:lang w:val="en-GB"/>
        </w:rPr>
        <w:t>D</w:t>
      </w:r>
      <w:r w:rsidR="009D0FAA" w:rsidRPr="00BD3D27">
        <w:rPr>
          <w:rFonts w:asciiTheme="majorBidi" w:hAnsiTheme="majorBidi" w:cstheme="majorBidi"/>
          <w:lang w:val="en-GB"/>
        </w:rPr>
        <w:t xml:space="preserve">octoral </w:t>
      </w:r>
      <w:r w:rsidR="007C29A1" w:rsidRPr="00BD3D27">
        <w:rPr>
          <w:rFonts w:asciiTheme="majorBidi" w:hAnsiTheme="majorBidi" w:cstheme="majorBidi"/>
          <w:lang w:val="en-GB"/>
        </w:rPr>
        <w:t>S</w:t>
      </w:r>
      <w:r w:rsidR="009D0FAA" w:rsidRPr="00BD3D27">
        <w:rPr>
          <w:rFonts w:asciiTheme="majorBidi" w:hAnsiTheme="majorBidi" w:cstheme="majorBidi"/>
          <w:lang w:val="en-GB"/>
        </w:rPr>
        <w:t>tudent</w:t>
      </w:r>
      <w:r w:rsidR="007C29A1" w:rsidRPr="00BD3D27">
        <w:rPr>
          <w:rFonts w:asciiTheme="majorBidi" w:hAnsiTheme="majorBidi" w:cstheme="majorBidi"/>
          <w:lang w:val="en-GB"/>
        </w:rPr>
        <w:t>’s Union</w:t>
      </w:r>
    </w:p>
    <w:p w14:paraId="6DC631AD" w14:textId="5804B61C" w:rsidR="001277F4" w:rsidRPr="00BD3D27" w:rsidRDefault="001277F4" w:rsidP="00737876">
      <w:pPr>
        <w:pStyle w:val="Listaszerbekezds"/>
        <w:numPr>
          <w:ilvl w:val="1"/>
          <w:numId w:val="10"/>
        </w:numPr>
        <w:jc w:val="both"/>
        <w:rPr>
          <w:rFonts w:asciiTheme="majorBidi" w:hAnsiTheme="majorBidi" w:cstheme="majorBidi"/>
          <w:lang w:val="en-GB"/>
        </w:rPr>
      </w:pPr>
      <w:r w:rsidRPr="00BD3D27">
        <w:rPr>
          <w:rFonts w:asciiTheme="majorBidi" w:hAnsiTheme="majorBidi" w:cstheme="majorBidi"/>
          <w:lang w:val="en-GB"/>
        </w:rPr>
        <w:t xml:space="preserve">or who have carried out public activities at the </w:t>
      </w:r>
      <w:proofErr w:type="gramStart"/>
      <w:r w:rsidRPr="00BD3D27">
        <w:rPr>
          <w:rFonts w:asciiTheme="majorBidi" w:hAnsiTheme="majorBidi" w:cstheme="majorBidi"/>
          <w:lang w:val="en-GB"/>
        </w:rPr>
        <w:t>Faculty</w:t>
      </w:r>
      <w:proofErr w:type="gramEnd"/>
      <w:r w:rsidRPr="00BD3D27">
        <w:rPr>
          <w:rFonts w:asciiTheme="majorBidi" w:hAnsiTheme="majorBidi" w:cstheme="majorBidi"/>
          <w:lang w:val="en-GB"/>
        </w:rPr>
        <w:t xml:space="preserve"> that go beyond their curricular requirements.</w:t>
      </w:r>
    </w:p>
    <w:p w14:paraId="3575F363" w14:textId="16457FE1" w:rsidR="00D22C6A" w:rsidRPr="00BD3D27" w:rsidRDefault="00D22C6A" w:rsidP="00737876">
      <w:pPr>
        <w:pStyle w:val="Listaszerbekezds"/>
        <w:numPr>
          <w:ilvl w:val="0"/>
          <w:numId w:val="10"/>
        </w:numPr>
        <w:jc w:val="both"/>
        <w:rPr>
          <w:rFonts w:asciiTheme="majorBidi" w:hAnsiTheme="majorBidi" w:cstheme="majorBidi"/>
          <w:lang w:val="en-GB"/>
        </w:rPr>
      </w:pPr>
      <w:r w:rsidRPr="00BD3D27">
        <w:rPr>
          <w:rFonts w:asciiTheme="majorBidi" w:hAnsiTheme="majorBidi" w:cstheme="majorBidi"/>
          <w:lang w:val="en-GB"/>
        </w:rPr>
        <w:t xml:space="preserve">Only activities carried out in the </w:t>
      </w:r>
      <w:proofErr w:type="gramStart"/>
      <w:r w:rsidRPr="00BD3D27">
        <w:rPr>
          <w:rFonts w:asciiTheme="majorBidi" w:hAnsiTheme="majorBidi" w:cstheme="majorBidi"/>
          <w:lang w:val="en-GB"/>
        </w:rPr>
        <w:t>Faculty</w:t>
      </w:r>
      <w:proofErr w:type="gramEnd"/>
      <w:r w:rsidRPr="00BD3D27">
        <w:rPr>
          <w:rFonts w:asciiTheme="majorBidi" w:hAnsiTheme="majorBidi" w:cstheme="majorBidi"/>
          <w:lang w:val="en-GB"/>
        </w:rPr>
        <w:t xml:space="preserve"> may be supported in the application.</w:t>
      </w:r>
    </w:p>
    <w:p w14:paraId="4BFF59C9" w14:textId="14948756" w:rsidR="00E56F83" w:rsidRPr="00BD3D27" w:rsidRDefault="00E54391" w:rsidP="00737876">
      <w:pPr>
        <w:pStyle w:val="Listaszerbekezds"/>
        <w:numPr>
          <w:ilvl w:val="0"/>
          <w:numId w:val="10"/>
        </w:numPr>
        <w:jc w:val="both"/>
        <w:rPr>
          <w:rFonts w:asciiTheme="majorBidi" w:hAnsiTheme="majorBidi" w:cstheme="majorBidi"/>
          <w:lang w:val="en-GB"/>
        </w:rPr>
      </w:pPr>
      <w:r w:rsidRPr="00BD3D27">
        <w:rPr>
          <w:rFonts w:asciiTheme="majorBidi" w:hAnsiTheme="majorBidi" w:cstheme="majorBidi"/>
          <w:lang w:val="en-GB"/>
        </w:rPr>
        <w:t>Only activities carried out between 8</w:t>
      </w:r>
      <w:r w:rsidRPr="00BD3D27">
        <w:rPr>
          <w:rFonts w:asciiTheme="majorBidi" w:hAnsiTheme="majorBidi" w:cstheme="majorBidi"/>
          <w:vertAlign w:val="superscript"/>
          <w:lang w:val="en-GB"/>
        </w:rPr>
        <w:t>th</w:t>
      </w:r>
      <w:r w:rsidRPr="00BD3D27">
        <w:rPr>
          <w:rFonts w:asciiTheme="majorBidi" w:hAnsiTheme="majorBidi" w:cstheme="majorBidi"/>
          <w:lang w:val="en-GB"/>
        </w:rPr>
        <w:t xml:space="preserve"> of May</w:t>
      </w:r>
      <w:r w:rsidR="00E56F83" w:rsidRPr="00BD3D27">
        <w:rPr>
          <w:rFonts w:asciiTheme="majorBidi" w:hAnsiTheme="majorBidi" w:cstheme="majorBidi"/>
          <w:lang w:val="en-GB"/>
        </w:rPr>
        <w:t xml:space="preserve"> </w:t>
      </w:r>
      <w:r w:rsidRPr="00BD3D27">
        <w:rPr>
          <w:rFonts w:asciiTheme="majorBidi" w:hAnsiTheme="majorBidi" w:cstheme="majorBidi"/>
          <w:lang w:val="en-GB"/>
        </w:rPr>
        <w:t xml:space="preserve">2024 20:00 </w:t>
      </w:r>
      <w:r w:rsidR="00E56F83" w:rsidRPr="00BD3D27">
        <w:rPr>
          <w:rFonts w:asciiTheme="majorBidi" w:hAnsiTheme="majorBidi" w:cstheme="majorBidi"/>
          <w:lang w:val="en-GB"/>
        </w:rPr>
        <w:t xml:space="preserve">and </w:t>
      </w:r>
      <w:r w:rsidRPr="00BD3D27">
        <w:rPr>
          <w:rFonts w:asciiTheme="majorBidi" w:hAnsiTheme="majorBidi" w:cstheme="majorBidi"/>
          <w:lang w:val="en-GB"/>
        </w:rPr>
        <w:t>10</w:t>
      </w:r>
      <w:r w:rsidRPr="00BD3D27">
        <w:rPr>
          <w:rFonts w:asciiTheme="majorBidi" w:hAnsiTheme="majorBidi" w:cstheme="majorBidi"/>
          <w:vertAlign w:val="superscript"/>
          <w:lang w:val="en-GB"/>
        </w:rPr>
        <w:t>th</w:t>
      </w:r>
      <w:r w:rsidRPr="00BD3D27">
        <w:rPr>
          <w:rFonts w:asciiTheme="majorBidi" w:hAnsiTheme="majorBidi" w:cstheme="majorBidi"/>
          <w:lang w:val="en-GB"/>
        </w:rPr>
        <w:t xml:space="preserve"> of December 2024 20:00 </w:t>
      </w:r>
      <w:r w:rsidR="00190E2D" w:rsidRPr="00BD3D27">
        <w:rPr>
          <w:rFonts w:asciiTheme="majorBidi" w:hAnsiTheme="majorBidi" w:cstheme="majorBidi"/>
          <w:lang w:val="en-GB"/>
        </w:rPr>
        <w:t>may be</w:t>
      </w:r>
      <w:r w:rsidRPr="00BD3D27">
        <w:rPr>
          <w:rFonts w:asciiTheme="majorBidi" w:hAnsiTheme="majorBidi" w:cstheme="majorBidi"/>
          <w:lang w:val="en-GB"/>
        </w:rPr>
        <w:t xml:space="preserve"> supported</w:t>
      </w:r>
      <w:r w:rsidR="00E56F83" w:rsidRPr="00BD3D27">
        <w:rPr>
          <w:rFonts w:asciiTheme="majorBidi" w:hAnsiTheme="majorBidi" w:cstheme="majorBidi"/>
          <w:lang w:val="en-GB"/>
        </w:rPr>
        <w:t xml:space="preserve">! If the applicant has been awarded a grant for the same </w:t>
      </w:r>
      <w:r w:rsidR="005114A7" w:rsidRPr="00BD3D27">
        <w:rPr>
          <w:rFonts w:asciiTheme="majorBidi" w:hAnsiTheme="majorBidi" w:cstheme="majorBidi"/>
          <w:lang w:val="en-GB"/>
        </w:rPr>
        <w:t>activity</w:t>
      </w:r>
      <w:r w:rsidR="00263CA9" w:rsidRPr="00BD3D27">
        <w:rPr>
          <w:rFonts w:asciiTheme="majorBidi" w:hAnsiTheme="majorBidi" w:cstheme="majorBidi"/>
          <w:lang w:val="en-GB"/>
        </w:rPr>
        <w:t>/event</w:t>
      </w:r>
      <w:r w:rsidR="00E56F83" w:rsidRPr="00BD3D27">
        <w:rPr>
          <w:rFonts w:asciiTheme="majorBidi" w:hAnsiTheme="majorBidi" w:cstheme="majorBidi"/>
          <w:lang w:val="en-GB"/>
        </w:rPr>
        <w:t xml:space="preserve"> by </w:t>
      </w:r>
      <w:r w:rsidR="007C29A1" w:rsidRPr="00BD3D27">
        <w:rPr>
          <w:rFonts w:asciiTheme="majorBidi" w:hAnsiTheme="majorBidi" w:cstheme="majorBidi"/>
          <w:lang w:val="en-GB"/>
        </w:rPr>
        <w:t xml:space="preserve">the </w:t>
      </w:r>
      <w:r w:rsidR="00E56F83" w:rsidRPr="00BD3D27">
        <w:rPr>
          <w:rFonts w:asciiTheme="majorBidi" w:hAnsiTheme="majorBidi" w:cstheme="majorBidi"/>
          <w:lang w:val="en-GB"/>
        </w:rPr>
        <w:t xml:space="preserve">TTK KÖB in the previous semester, no further partial grant for the same event may be requested. </w:t>
      </w:r>
    </w:p>
    <w:p w14:paraId="1D735B74" w14:textId="77777777" w:rsidR="00D31631" w:rsidRPr="00BD3D27" w:rsidRDefault="00E56F83" w:rsidP="00737876">
      <w:pPr>
        <w:pStyle w:val="Listaszerbekezds"/>
        <w:numPr>
          <w:ilvl w:val="0"/>
          <w:numId w:val="10"/>
        </w:numPr>
        <w:jc w:val="both"/>
        <w:rPr>
          <w:rFonts w:asciiTheme="majorBidi" w:hAnsiTheme="majorBidi" w:cstheme="majorBidi"/>
          <w:b/>
          <w:bCs/>
          <w:lang w:val="en-GB"/>
        </w:rPr>
      </w:pPr>
      <w:r w:rsidRPr="00BD3D27">
        <w:rPr>
          <w:rFonts w:asciiTheme="majorBidi" w:hAnsiTheme="majorBidi" w:cstheme="majorBidi"/>
          <w:b/>
          <w:bCs/>
          <w:lang w:val="en-GB"/>
        </w:rPr>
        <w:t>The following activities are not eligible for a public grant:</w:t>
      </w:r>
    </w:p>
    <w:p w14:paraId="0395BA74" w14:textId="77777777" w:rsidR="00D31631" w:rsidRPr="00BD3D27" w:rsidRDefault="00E56F83" w:rsidP="00737876">
      <w:pPr>
        <w:pStyle w:val="Listaszerbekezds"/>
        <w:numPr>
          <w:ilvl w:val="1"/>
          <w:numId w:val="10"/>
        </w:numPr>
        <w:jc w:val="both"/>
        <w:rPr>
          <w:rFonts w:asciiTheme="majorBidi" w:hAnsiTheme="majorBidi" w:cstheme="majorBidi"/>
          <w:b/>
          <w:bCs/>
          <w:lang w:val="en-GB"/>
        </w:rPr>
      </w:pPr>
      <w:r w:rsidRPr="00BD3D27">
        <w:rPr>
          <w:rFonts w:asciiTheme="majorBidi" w:hAnsiTheme="majorBidi" w:cstheme="majorBidi"/>
          <w:lang w:val="en-GB"/>
        </w:rPr>
        <w:t>activity in another faculty</w:t>
      </w:r>
    </w:p>
    <w:p w14:paraId="515E599A" w14:textId="77777777" w:rsidR="00D31631" w:rsidRPr="00BD3D27" w:rsidRDefault="00E56F83" w:rsidP="00737876">
      <w:pPr>
        <w:pStyle w:val="Listaszerbekezds"/>
        <w:numPr>
          <w:ilvl w:val="1"/>
          <w:numId w:val="10"/>
        </w:numPr>
        <w:jc w:val="both"/>
        <w:rPr>
          <w:rFonts w:asciiTheme="majorBidi" w:hAnsiTheme="majorBidi" w:cstheme="majorBidi"/>
          <w:b/>
          <w:bCs/>
          <w:lang w:val="en-GB"/>
        </w:rPr>
      </w:pPr>
      <w:r w:rsidRPr="00BD3D27">
        <w:rPr>
          <w:rFonts w:asciiTheme="majorBidi" w:hAnsiTheme="majorBidi" w:cstheme="majorBidi"/>
          <w:lang w:val="en-GB"/>
        </w:rPr>
        <w:t>activity in a dormitory/specialised college</w:t>
      </w:r>
    </w:p>
    <w:p w14:paraId="2EB43422" w14:textId="77777777" w:rsidR="00D31631" w:rsidRPr="00BD3D27" w:rsidRDefault="00E56F83" w:rsidP="00737876">
      <w:pPr>
        <w:pStyle w:val="Listaszerbekezds"/>
        <w:numPr>
          <w:ilvl w:val="1"/>
          <w:numId w:val="10"/>
        </w:numPr>
        <w:jc w:val="both"/>
        <w:rPr>
          <w:rFonts w:asciiTheme="majorBidi" w:hAnsiTheme="majorBidi" w:cstheme="majorBidi"/>
          <w:b/>
          <w:bCs/>
          <w:lang w:val="en-GB"/>
        </w:rPr>
      </w:pPr>
      <w:r w:rsidRPr="00BD3D27">
        <w:rPr>
          <w:rFonts w:asciiTheme="majorBidi" w:hAnsiTheme="majorBidi" w:cstheme="majorBidi"/>
          <w:lang w:val="en-GB"/>
        </w:rPr>
        <w:t>academic activity</w:t>
      </w:r>
    </w:p>
    <w:p w14:paraId="5A632CC3" w14:textId="77777777" w:rsidR="00D31631" w:rsidRPr="00BD3D27" w:rsidRDefault="00E56F83" w:rsidP="00737876">
      <w:pPr>
        <w:pStyle w:val="Listaszerbekezds"/>
        <w:numPr>
          <w:ilvl w:val="1"/>
          <w:numId w:val="10"/>
        </w:numPr>
        <w:jc w:val="both"/>
        <w:rPr>
          <w:rFonts w:asciiTheme="majorBidi" w:hAnsiTheme="majorBidi" w:cstheme="majorBidi"/>
          <w:b/>
          <w:bCs/>
          <w:lang w:val="en-GB"/>
        </w:rPr>
      </w:pPr>
      <w:r w:rsidRPr="00BD3D27">
        <w:rPr>
          <w:rFonts w:asciiTheme="majorBidi" w:hAnsiTheme="majorBidi" w:cstheme="majorBidi"/>
          <w:lang w:val="en-GB"/>
        </w:rPr>
        <w:t>artistic activity</w:t>
      </w:r>
    </w:p>
    <w:p w14:paraId="2150EF24" w14:textId="77777777" w:rsidR="00D31631" w:rsidRPr="00BD3D27" w:rsidRDefault="00E56F83" w:rsidP="00737876">
      <w:pPr>
        <w:pStyle w:val="Listaszerbekezds"/>
        <w:numPr>
          <w:ilvl w:val="1"/>
          <w:numId w:val="10"/>
        </w:numPr>
        <w:jc w:val="both"/>
        <w:rPr>
          <w:rFonts w:asciiTheme="majorBidi" w:hAnsiTheme="majorBidi" w:cstheme="majorBidi"/>
          <w:b/>
          <w:bCs/>
          <w:lang w:val="en-GB"/>
        </w:rPr>
      </w:pPr>
      <w:r w:rsidRPr="00BD3D27">
        <w:rPr>
          <w:rFonts w:asciiTheme="majorBidi" w:hAnsiTheme="majorBidi" w:cstheme="majorBidi"/>
          <w:lang w:val="en-GB"/>
        </w:rPr>
        <w:t>sports activities</w:t>
      </w:r>
    </w:p>
    <w:p w14:paraId="2869BCD2" w14:textId="76C29166" w:rsidR="00E56F83" w:rsidRPr="00BD3D27" w:rsidRDefault="00E56F83" w:rsidP="00737876">
      <w:pPr>
        <w:pStyle w:val="Listaszerbekezds"/>
        <w:numPr>
          <w:ilvl w:val="1"/>
          <w:numId w:val="10"/>
        </w:numPr>
        <w:jc w:val="both"/>
        <w:rPr>
          <w:rFonts w:asciiTheme="majorBidi" w:hAnsiTheme="majorBidi" w:cstheme="majorBidi"/>
          <w:b/>
          <w:bCs/>
          <w:lang w:val="en-GB"/>
        </w:rPr>
      </w:pPr>
      <w:r w:rsidRPr="00BD3D27">
        <w:rPr>
          <w:rFonts w:asciiTheme="majorBidi" w:hAnsiTheme="majorBidi" w:cstheme="majorBidi"/>
          <w:lang w:val="en-GB"/>
        </w:rPr>
        <w:t xml:space="preserve">previously rewarded activity. </w:t>
      </w:r>
    </w:p>
    <w:p w14:paraId="23F1B5B4" w14:textId="52B1B25F" w:rsidR="001D6FCF" w:rsidRPr="00BD3D27" w:rsidRDefault="00E56F83" w:rsidP="00737876">
      <w:pPr>
        <w:pStyle w:val="Listaszerbekezds"/>
        <w:numPr>
          <w:ilvl w:val="0"/>
          <w:numId w:val="10"/>
        </w:numPr>
        <w:jc w:val="both"/>
        <w:rPr>
          <w:rFonts w:asciiTheme="majorBidi" w:hAnsiTheme="majorBidi" w:cstheme="majorBidi"/>
          <w:lang w:val="en-GB"/>
        </w:rPr>
      </w:pPr>
      <w:r w:rsidRPr="00BD3D27">
        <w:rPr>
          <w:rFonts w:asciiTheme="majorBidi" w:hAnsiTheme="majorBidi" w:cstheme="majorBidi"/>
          <w:lang w:val="en-GB"/>
        </w:rPr>
        <w:t xml:space="preserve">The application must include appropriate references which can be used to verify and prove the applicant's activity. The document must include the number of hours worked, except where the activity cannot be measured in hours (e.g. article in the case of a faculty </w:t>
      </w:r>
      <w:r w:rsidR="00530222" w:rsidRPr="00BD3D27">
        <w:rPr>
          <w:rFonts w:asciiTheme="majorBidi" w:hAnsiTheme="majorBidi" w:cstheme="majorBidi"/>
          <w:lang w:val="en-GB"/>
        </w:rPr>
        <w:t>newspaper</w:t>
      </w:r>
      <w:r w:rsidRPr="00BD3D27">
        <w:rPr>
          <w:rFonts w:asciiTheme="majorBidi" w:hAnsiTheme="majorBidi" w:cstheme="majorBidi"/>
          <w:lang w:val="en-GB"/>
        </w:rPr>
        <w:t xml:space="preserve">, number of applications evaluated by a faculty), and a report on the activity carried out (maximum 1 page summary). </w:t>
      </w:r>
    </w:p>
    <w:p w14:paraId="7C36FF2F" w14:textId="77777777" w:rsidR="001D6FCF" w:rsidRPr="00BD3D27" w:rsidRDefault="00E56F83" w:rsidP="00737876">
      <w:pPr>
        <w:pStyle w:val="Listaszerbekezds"/>
        <w:numPr>
          <w:ilvl w:val="0"/>
          <w:numId w:val="10"/>
        </w:numPr>
        <w:jc w:val="both"/>
        <w:rPr>
          <w:rFonts w:asciiTheme="majorBidi" w:hAnsiTheme="majorBidi" w:cstheme="majorBidi"/>
          <w:lang w:val="en-GB"/>
        </w:rPr>
      </w:pPr>
      <w:r w:rsidRPr="00BD3D27">
        <w:rPr>
          <w:rFonts w:asciiTheme="majorBidi" w:hAnsiTheme="majorBidi" w:cstheme="majorBidi"/>
          <w:lang w:val="en-GB"/>
        </w:rPr>
        <w:t xml:space="preserve">Applications must be for activities for which the applicant has not received full funding from other sources. </w:t>
      </w:r>
    </w:p>
    <w:p w14:paraId="60542787" w14:textId="77777777" w:rsidR="000C3450" w:rsidRPr="00BD3D27" w:rsidRDefault="00E56F83" w:rsidP="00737876">
      <w:pPr>
        <w:pStyle w:val="Listaszerbekezds"/>
        <w:numPr>
          <w:ilvl w:val="0"/>
          <w:numId w:val="10"/>
        </w:numPr>
        <w:jc w:val="both"/>
        <w:rPr>
          <w:rFonts w:asciiTheme="majorBidi" w:hAnsiTheme="majorBidi" w:cstheme="majorBidi"/>
          <w:lang w:val="en-GB"/>
        </w:rPr>
      </w:pPr>
      <w:r w:rsidRPr="00BD3D27">
        <w:rPr>
          <w:rFonts w:asciiTheme="majorBidi" w:hAnsiTheme="majorBidi" w:cstheme="majorBidi"/>
          <w:lang w:val="en-GB"/>
        </w:rPr>
        <w:t xml:space="preserve">Group applications may NOT be </w:t>
      </w:r>
      <w:proofErr w:type="gramStart"/>
      <w:r w:rsidRPr="00BD3D27">
        <w:rPr>
          <w:rFonts w:asciiTheme="majorBidi" w:hAnsiTheme="majorBidi" w:cstheme="majorBidi"/>
          <w:lang w:val="en-GB"/>
        </w:rPr>
        <w:t>submitted!</w:t>
      </w:r>
      <w:r w:rsidR="000C3450" w:rsidRPr="00BD3D27">
        <w:rPr>
          <w:rFonts w:asciiTheme="majorBidi" w:hAnsiTheme="majorBidi" w:cstheme="majorBidi"/>
          <w:lang w:val="en-GB"/>
        </w:rPr>
        <w:t>*</w:t>
      </w:r>
      <w:proofErr w:type="gramEnd"/>
    </w:p>
    <w:p w14:paraId="7885334A" w14:textId="63A01AE1" w:rsidR="00776EC2" w:rsidRPr="00776EC2" w:rsidRDefault="00776EC2" w:rsidP="00776EC2">
      <w:pPr>
        <w:pStyle w:val="Listaszerbekezds"/>
        <w:numPr>
          <w:ilvl w:val="0"/>
          <w:numId w:val="10"/>
        </w:numPr>
      </w:pPr>
      <w:r w:rsidRPr="00776EC2">
        <w:t xml:space="preserve"> A </w:t>
      </w:r>
      <w:proofErr w:type="spellStart"/>
      <w:r w:rsidRPr="00776EC2">
        <w:t>person</w:t>
      </w:r>
      <w:proofErr w:type="spellEnd"/>
      <w:r w:rsidRPr="00776EC2">
        <w:t xml:space="preserve"> </w:t>
      </w:r>
      <w:proofErr w:type="spellStart"/>
      <w:r w:rsidRPr="00776EC2">
        <w:t>can</w:t>
      </w:r>
      <w:proofErr w:type="spellEnd"/>
      <w:r w:rsidRPr="00776EC2">
        <w:t xml:space="preserve"> </w:t>
      </w:r>
      <w:proofErr w:type="spellStart"/>
      <w:r w:rsidRPr="00776EC2">
        <w:t>submit</w:t>
      </w:r>
      <w:proofErr w:type="spellEnd"/>
      <w:r w:rsidRPr="00776EC2">
        <w:t xml:space="preserve"> a </w:t>
      </w:r>
      <w:proofErr w:type="spellStart"/>
      <w:r w:rsidRPr="00776EC2">
        <w:t>request</w:t>
      </w:r>
      <w:proofErr w:type="spellEnd"/>
      <w:r w:rsidRPr="00776EC2">
        <w:t xml:space="preserve"> </w:t>
      </w:r>
      <w:proofErr w:type="spellStart"/>
      <w:r w:rsidRPr="00776EC2">
        <w:t>for</w:t>
      </w:r>
      <w:proofErr w:type="spellEnd"/>
      <w:r w:rsidRPr="00776EC2">
        <w:t xml:space="preserve"> an </w:t>
      </w:r>
      <w:proofErr w:type="spellStart"/>
      <w:r w:rsidRPr="00776EC2">
        <w:t>activity</w:t>
      </w:r>
      <w:proofErr w:type="spellEnd"/>
      <w:r w:rsidRPr="00776EC2">
        <w:t xml:space="preserve"> </w:t>
      </w:r>
      <w:proofErr w:type="spellStart"/>
      <w:r w:rsidRPr="00776EC2">
        <w:t>only</w:t>
      </w:r>
      <w:proofErr w:type="spellEnd"/>
      <w:r w:rsidRPr="00776EC2">
        <w:t xml:space="preserve"> </w:t>
      </w:r>
      <w:proofErr w:type="spellStart"/>
      <w:r w:rsidRPr="00776EC2">
        <w:t>once</w:t>
      </w:r>
      <w:proofErr w:type="spellEnd"/>
      <w:r w:rsidRPr="00776EC2">
        <w:t xml:space="preserve">. The </w:t>
      </w:r>
      <w:proofErr w:type="spellStart"/>
      <w:r w:rsidRPr="00776EC2">
        <w:t>committee</w:t>
      </w:r>
      <w:proofErr w:type="spellEnd"/>
      <w:r w:rsidRPr="00776EC2">
        <w:t xml:space="preserve"> </w:t>
      </w:r>
      <w:proofErr w:type="spellStart"/>
      <w:r w:rsidRPr="00776EC2">
        <w:t>will</w:t>
      </w:r>
      <w:proofErr w:type="spellEnd"/>
      <w:r w:rsidRPr="00776EC2">
        <w:t xml:space="preserve"> </w:t>
      </w:r>
      <w:proofErr w:type="spellStart"/>
      <w:r w:rsidRPr="00776EC2">
        <w:t>consider</w:t>
      </w:r>
      <w:proofErr w:type="spellEnd"/>
      <w:r w:rsidRPr="00776EC2">
        <w:t xml:space="preserve"> </w:t>
      </w:r>
      <w:proofErr w:type="spellStart"/>
      <w:r w:rsidRPr="00776EC2">
        <w:t>the</w:t>
      </w:r>
      <w:proofErr w:type="spellEnd"/>
      <w:r w:rsidRPr="00776EC2">
        <w:t xml:space="preserve"> latest, most </w:t>
      </w:r>
      <w:proofErr w:type="spellStart"/>
      <w:r w:rsidRPr="00776EC2">
        <w:t>recent</w:t>
      </w:r>
      <w:proofErr w:type="spellEnd"/>
      <w:r w:rsidRPr="00776EC2">
        <w:t xml:space="preserve"> </w:t>
      </w:r>
      <w:proofErr w:type="spellStart"/>
      <w:r w:rsidRPr="00776EC2">
        <w:t>application</w:t>
      </w:r>
      <w:proofErr w:type="spellEnd"/>
      <w:r w:rsidRPr="00776EC2">
        <w:t xml:space="preserve"> </w:t>
      </w:r>
      <w:proofErr w:type="spellStart"/>
      <w:r w:rsidRPr="00776EC2">
        <w:t>submitted</w:t>
      </w:r>
      <w:proofErr w:type="spellEnd"/>
      <w:r w:rsidRPr="00776EC2">
        <w:t xml:space="preserve">, and </w:t>
      </w:r>
      <w:proofErr w:type="spellStart"/>
      <w:r w:rsidRPr="00776EC2">
        <w:t>will</w:t>
      </w:r>
      <w:proofErr w:type="spellEnd"/>
      <w:r w:rsidRPr="00776EC2">
        <w:t xml:space="preserve"> </w:t>
      </w:r>
      <w:proofErr w:type="spellStart"/>
      <w:r w:rsidRPr="00776EC2">
        <w:t>reject</w:t>
      </w:r>
      <w:proofErr w:type="spellEnd"/>
      <w:r w:rsidRPr="00776EC2">
        <w:t xml:space="preserve"> </w:t>
      </w:r>
      <w:proofErr w:type="spellStart"/>
      <w:r w:rsidRPr="00776EC2">
        <w:t>any</w:t>
      </w:r>
      <w:proofErr w:type="spellEnd"/>
      <w:r w:rsidRPr="00776EC2">
        <w:t xml:space="preserve"> </w:t>
      </w:r>
      <w:proofErr w:type="spellStart"/>
      <w:r w:rsidRPr="00776EC2">
        <w:t>earlier</w:t>
      </w:r>
      <w:proofErr w:type="spellEnd"/>
      <w:r w:rsidRPr="00776EC2">
        <w:t xml:space="preserve"> </w:t>
      </w:r>
      <w:proofErr w:type="spellStart"/>
      <w:r w:rsidRPr="00776EC2">
        <w:t>ones</w:t>
      </w:r>
      <w:proofErr w:type="spellEnd"/>
      <w:r w:rsidRPr="00776EC2">
        <w:t>.</w:t>
      </w:r>
    </w:p>
    <w:p w14:paraId="5296A748" w14:textId="77777777" w:rsidR="00776EC2" w:rsidRPr="00776EC2" w:rsidRDefault="00776EC2" w:rsidP="00776EC2">
      <w:pPr>
        <w:pStyle w:val="Listaszerbekezds"/>
        <w:numPr>
          <w:ilvl w:val="0"/>
          <w:numId w:val="10"/>
        </w:numPr>
        <w:jc w:val="both"/>
        <w:rPr>
          <w:rFonts w:eastAsiaTheme="minorHAnsi"/>
          <w:kern w:val="2"/>
          <w:lang w:val="en-GB" w:eastAsia="en-US"/>
          <w14:ligatures w14:val="standardContextual"/>
        </w:rPr>
      </w:pPr>
      <w:r w:rsidRPr="00776EC2">
        <w:rPr>
          <w:rFonts w:hAnsi="Symbol"/>
        </w:rPr>
        <w:t></w:t>
      </w:r>
      <w:r w:rsidRPr="00776EC2">
        <w:t xml:space="preserve"> </w:t>
      </w:r>
      <w:proofErr w:type="spellStart"/>
      <w:r w:rsidRPr="00776EC2">
        <w:t>Separate</w:t>
      </w:r>
      <w:proofErr w:type="spellEnd"/>
      <w:r w:rsidRPr="00776EC2">
        <w:t xml:space="preserve"> </w:t>
      </w:r>
      <w:proofErr w:type="spellStart"/>
      <w:r w:rsidRPr="00776EC2">
        <w:t>applications</w:t>
      </w:r>
      <w:proofErr w:type="spellEnd"/>
      <w:r w:rsidRPr="00776EC2">
        <w:t xml:space="preserve"> must be </w:t>
      </w:r>
      <w:proofErr w:type="spellStart"/>
      <w:r w:rsidRPr="00776EC2">
        <w:t>submitted</w:t>
      </w:r>
      <w:proofErr w:type="spellEnd"/>
      <w:r w:rsidRPr="00776EC2">
        <w:t xml:space="preserve"> </w:t>
      </w:r>
      <w:proofErr w:type="spellStart"/>
      <w:r w:rsidRPr="00776EC2">
        <w:t>for</w:t>
      </w:r>
      <w:proofErr w:type="spellEnd"/>
      <w:r w:rsidRPr="00776EC2">
        <w:t xml:space="preserve"> </w:t>
      </w:r>
      <w:proofErr w:type="spellStart"/>
      <w:r w:rsidRPr="00776EC2">
        <w:t>different</w:t>
      </w:r>
      <w:proofErr w:type="spellEnd"/>
      <w:r w:rsidRPr="00776EC2">
        <w:t xml:space="preserve"> </w:t>
      </w:r>
      <w:proofErr w:type="spellStart"/>
      <w:r w:rsidRPr="00776EC2">
        <w:t>activities</w:t>
      </w:r>
      <w:proofErr w:type="spellEnd"/>
      <w:r w:rsidRPr="00776EC2">
        <w:t xml:space="preserve">. </w:t>
      </w:r>
      <w:proofErr w:type="spellStart"/>
      <w:r w:rsidRPr="00776EC2">
        <w:t>If</w:t>
      </w:r>
      <w:proofErr w:type="spellEnd"/>
      <w:r w:rsidRPr="00776EC2">
        <w:t xml:space="preserve"> an </w:t>
      </w:r>
      <w:proofErr w:type="spellStart"/>
      <w:r w:rsidRPr="00776EC2">
        <w:t>official</w:t>
      </w:r>
      <w:proofErr w:type="spellEnd"/>
      <w:r w:rsidRPr="00776EC2">
        <w:t xml:space="preserve"> </w:t>
      </w:r>
      <w:proofErr w:type="spellStart"/>
      <w:r w:rsidRPr="00776EC2">
        <w:t>submits</w:t>
      </w:r>
      <w:proofErr w:type="spellEnd"/>
      <w:r w:rsidRPr="00776EC2">
        <w:t xml:space="preserve"> an </w:t>
      </w:r>
      <w:proofErr w:type="spellStart"/>
      <w:r w:rsidRPr="00776EC2">
        <w:t>application</w:t>
      </w:r>
      <w:proofErr w:type="spellEnd"/>
      <w:r w:rsidRPr="00776EC2">
        <w:t xml:space="preserve"> </w:t>
      </w:r>
      <w:proofErr w:type="spellStart"/>
      <w:r w:rsidRPr="00776EC2">
        <w:t>for</w:t>
      </w:r>
      <w:proofErr w:type="spellEnd"/>
      <w:r w:rsidRPr="00776EC2">
        <w:t xml:space="preserve"> </w:t>
      </w:r>
      <w:proofErr w:type="spellStart"/>
      <w:r w:rsidRPr="00776EC2">
        <w:t>multiple</w:t>
      </w:r>
      <w:proofErr w:type="spellEnd"/>
      <w:r w:rsidRPr="00776EC2">
        <w:t xml:space="preserve"> </w:t>
      </w:r>
      <w:proofErr w:type="spellStart"/>
      <w:r w:rsidRPr="00776EC2">
        <w:t>months</w:t>
      </w:r>
      <w:proofErr w:type="spellEnd"/>
      <w:r w:rsidRPr="00776EC2">
        <w:t xml:space="preserve">, </w:t>
      </w:r>
      <w:proofErr w:type="spellStart"/>
      <w:r w:rsidRPr="00776EC2">
        <w:t>each</w:t>
      </w:r>
      <w:proofErr w:type="spellEnd"/>
      <w:r w:rsidRPr="00776EC2">
        <w:t xml:space="preserve"> </w:t>
      </w:r>
      <w:proofErr w:type="spellStart"/>
      <w:r w:rsidRPr="00776EC2">
        <w:t>month</w:t>
      </w:r>
      <w:proofErr w:type="spellEnd"/>
      <w:r w:rsidRPr="00776EC2">
        <w:t xml:space="preserve"> must be </w:t>
      </w:r>
      <w:proofErr w:type="spellStart"/>
      <w:r w:rsidRPr="00776EC2">
        <w:t>submitted</w:t>
      </w:r>
      <w:proofErr w:type="spellEnd"/>
      <w:r w:rsidRPr="00776EC2">
        <w:t xml:space="preserve"> in a </w:t>
      </w:r>
      <w:proofErr w:type="spellStart"/>
      <w:r w:rsidRPr="00776EC2">
        <w:t>separate</w:t>
      </w:r>
      <w:proofErr w:type="spellEnd"/>
      <w:r w:rsidRPr="00776EC2">
        <w:t xml:space="preserve"> </w:t>
      </w:r>
      <w:proofErr w:type="spellStart"/>
      <w:r w:rsidRPr="00776EC2">
        <w:t>application</w:t>
      </w:r>
      <w:proofErr w:type="spellEnd"/>
      <w:r w:rsidRPr="00776EC2">
        <w:t>.</w:t>
      </w:r>
    </w:p>
    <w:p w14:paraId="3D619761" w14:textId="24B51941" w:rsidR="0054568E" w:rsidRPr="00BD3D27" w:rsidRDefault="00E56F83" w:rsidP="00776EC2">
      <w:pPr>
        <w:pStyle w:val="Listaszerbekezds"/>
        <w:numPr>
          <w:ilvl w:val="0"/>
          <w:numId w:val="10"/>
        </w:numPr>
        <w:jc w:val="both"/>
        <w:rPr>
          <w:lang w:val="en-GB"/>
        </w:rPr>
      </w:pPr>
      <w:r w:rsidRPr="00BD3D27">
        <w:rPr>
          <w:rFonts w:asciiTheme="majorBidi" w:hAnsiTheme="majorBidi" w:cstheme="majorBidi"/>
          <w:lang w:val="en-GB"/>
        </w:rPr>
        <w:t xml:space="preserve">A maximum of 50 hours of </w:t>
      </w:r>
      <w:r w:rsidRPr="00BD3D27">
        <w:rPr>
          <w:lang w:val="en-GB"/>
        </w:rPr>
        <w:t xml:space="preserve">activity per student will be considered by TTK KÖB, excluding activities that cannot be measured in hours (e.g. contributing to a faculty newspaper, preparing a memo, or </w:t>
      </w:r>
      <w:r w:rsidR="00B579BE" w:rsidRPr="00BD3D27">
        <w:rPr>
          <w:lang w:val="en-GB"/>
        </w:rPr>
        <w:t xml:space="preserve">in recognition </w:t>
      </w:r>
      <w:r w:rsidR="002A5A25" w:rsidRPr="00BD3D27">
        <w:rPr>
          <w:lang w:val="en-GB"/>
        </w:rPr>
        <w:t>the</w:t>
      </w:r>
      <w:r w:rsidRPr="00BD3D27">
        <w:rPr>
          <w:lang w:val="en-GB"/>
        </w:rPr>
        <w:t xml:space="preserve"> scholarship</w:t>
      </w:r>
      <w:r w:rsidR="002A5A25" w:rsidRPr="00BD3D27">
        <w:rPr>
          <w:lang w:val="en-GB"/>
        </w:rPr>
        <w:t>s</w:t>
      </w:r>
      <w:r w:rsidR="00B579BE" w:rsidRPr="00BD3D27">
        <w:rPr>
          <w:lang w:val="en-GB"/>
        </w:rPr>
        <w:t xml:space="preserve"> evaluation</w:t>
      </w:r>
      <w:r w:rsidRPr="00BD3D27">
        <w:rPr>
          <w:lang w:val="en-GB"/>
        </w:rPr>
        <w:t>).</w:t>
      </w:r>
    </w:p>
    <w:p w14:paraId="33969996" w14:textId="6238F025" w:rsidR="00E56F83" w:rsidRPr="00BD3D27" w:rsidRDefault="00E56F83" w:rsidP="0054568E">
      <w:pPr>
        <w:pStyle w:val="Listaszerbekezds"/>
        <w:jc w:val="both"/>
        <w:rPr>
          <w:lang w:val="en-GB"/>
        </w:rPr>
      </w:pPr>
      <w:r w:rsidRPr="00BD3D27">
        <w:rPr>
          <w:lang w:val="en-GB"/>
        </w:rPr>
        <w:t xml:space="preserve"> </w:t>
      </w:r>
    </w:p>
    <w:p w14:paraId="30707E3B" w14:textId="09F6ADDE" w:rsidR="004E38AB" w:rsidRPr="00BD3D27" w:rsidRDefault="004E38AB" w:rsidP="0054568E">
      <w:pPr>
        <w:pStyle w:val="Listaszerbekezds"/>
        <w:numPr>
          <w:ilvl w:val="0"/>
          <w:numId w:val="4"/>
        </w:numPr>
        <w:jc w:val="both"/>
        <w:rPr>
          <w:b/>
          <w:bCs/>
          <w:u w:val="single"/>
          <w:lang w:val="en-GB"/>
        </w:rPr>
      </w:pPr>
      <w:r w:rsidRPr="00BD3D27">
        <w:rPr>
          <w:b/>
          <w:bCs/>
          <w:u w:val="single"/>
          <w:lang w:val="en-GB"/>
        </w:rPr>
        <w:t>Documents to be attached to the application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47"/>
        <w:gridCol w:w="5115"/>
      </w:tblGrid>
      <w:tr w:rsidR="00BD3D27" w:rsidRPr="00BD3D27" w14:paraId="53769FD3" w14:textId="77777777" w:rsidTr="00CF1374">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8B1FC8E" w14:textId="512A9FBC" w:rsidR="00CE0118" w:rsidRPr="00BD3D27" w:rsidRDefault="00CE0118" w:rsidP="00CF1374">
            <w:pPr>
              <w:spacing w:before="100" w:beforeAutospacing="1" w:after="100" w:afterAutospacing="1"/>
              <w:jc w:val="center"/>
              <w:rPr>
                <w:lang w:val="en-GB"/>
              </w:rPr>
            </w:pPr>
            <w:r w:rsidRPr="00BD3D27">
              <w:rPr>
                <w:lang w:val="en-GB"/>
              </w:rPr>
              <w:t>ACTIVITY</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F329B24" w14:textId="18257955" w:rsidR="00CE0118" w:rsidRPr="00BD3D27" w:rsidRDefault="00CE0118" w:rsidP="00CF1374">
            <w:pPr>
              <w:spacing w:before="100" w:beforeAutospacing="1" w:after="100" w:afterAutospacing="1"/>
              <w:jc w:val="center"/>
              <w:rPr>
                <w:lang w:val="en-GB"/>
              </w:rPr>
            </w:pPr>
            <w:r w:rsidRPr="00BD3D27">
              <w:rPr>
                <w:lang w:val="en-GB"/>
              </w:rPr>
              <w:t>DOCUMENT</w:t>
            </w:r>
          </w:p>
        </w:tc>
      </w:tr>
      <w:tr w:rsidR="00BD3D27" w:rsidRPr="00BD3D27" w14:paraId="03DA4D70" w14:textId="77777777" w:rsidTr="00CF1374">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DE434A" w14:textId="627BBCBC" w:rsidR="00CE0118" w:rsidRPr="00BD3D27" w:rsidRDefault="00CE0118" w:rsidP="00CE0118">
            <w:pPr>
              <w:pStyle w:val="Listaszerbekezds"/>
              <w:numPr>
                <w:ilvl w:val="0"/>
                <w:numId w:val="13"/>
              </w:numPr>
              <w:spacing w:before="100" w:beforeAutospacing="1" w:after="100" w:afterAutospacing="1"/>
              <w:rPr>
                <w:lang w:val="en-GB"/>
              </w:rPr>
            </w:pPr>
            <w:r w:rsidRPr="00BD3D27">
              <w:rPr>
                <w:lang w:val="en-GB"/>
              </w:rPr>
              <w:t>Elected</w:t>
            </w:r>
            <w:r w:rsidR="00B579BE" w:rsidRPr="00BD3D27">
              <w:rPr>
                <w:lang w:val="en-GB"/>
              </w:rPr>
              <w:t xml:space="preserve"> officeholder</w:t>
            </w:r>
            <w:r w:rsidRPr="00BD3D27">
              <w:rPr>
                <w:lang w:val="en-GB"/>
              </w:rPr>
              <w:t xml:space="preserve"> of the Students’ Union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2B2512" w14:textId="77777777" w:rsidR="00CE0118" w:rsidRDefault="00B579BE" w:rsidP="00CF1374">
            <w:pPr>
              <w:spacing w:before="100" w:beforeAutospacing="1" w:after="100" w:afterAutospacing="1"/>
            </w:pPr>
            <w:proofErr w:type="spellStart"/>
            <w:r w:rsidRPr="00BD3D27">
              <w:t>Chronological</w:t>
            </w:r>
            <w:proofErr w:type="spellEnd"/>
            <w:r w:rsidRPr="00BD3D27">
              <w:t xml:space="preserve"> </w:t>
            </w:r>
            <w:proofErr w:type="spellStart"/>
            <w:r w:rsidRPr="00BD3D27">
              <w:t>breakdown</w:t>
            </w:r>
            <w:proofErr w:type="spellEnd"/>
            <w:r w:rsidRPr="00BD3D27">
              <w:t xml:space="preserve"> of </w:t>
            </w:r>
            <w:proofErr w:type="spellStart"/>
            <w:r w:rsidRPr="00BD3D27">
              <w:t>the</w:t>
            </w:r>
            <w:proofErr w:type="spellEnd"/>
            <w:r w:rsidRPr="00BD3D27">
              <w:t xml:space="preserve"> latest </w:t>
            </w:r>
            <w:proofErr w:type="spellStart"/>
            <w:r w:rsidRPr="00BD3D27">
              <w:t>report</w:t>
            </w:r>
            <w:proofErr w:type="spellEnd"/>
            <w:r w:rsidRPr="00BD3D27">
              <w:t xml:space="preserve"> </w:t>
            </w:r>
            <w:proofErr w:type="spellStart"/>
            <w:r w:rsidRPr="00BD3D27">
              <w:t>submitted</w:t>
            </w:r>
            <w:proofErr w:type="spellEnd"/>
            <w:r w:rsidRPr="00BD3D27">
              <w:t xml:space="preserve"> </w:t>
            </w:r>
            <w:proofErr w:type="spellStart"/>
            <w:r w:rsidRPr="00BD3D27">
              <w:t>to</w:t>
            </w:r>
            <w:proofErr w:type="spellEnd"/>
            <w:r w:rsidRPr="00BD3D27">
              <w:t xml:space="preserve"> </w:t>
            </w:r>
            <w:proofErr w:type="spellStart"/>
            <w:r w:rsidRPr="00BD3D27">
              <w:t>the</w:t>
            </w:r>
            <w:proofErr w:type="spellEnd"/>
            <w:r w:rsidRPr="00BD3D27">
              <w:t xml:space="preserve"> </w:t>
            </w:r>
            <w:proofErr w:type="spellStart"/>
            <w:r w:rsidRPr="00BD3D27">
              <w:t>Student’s</w:t>
            </w:r>
            <w:proofErr w:type="spellEnd"/>
            <w:r w:rsidRPr="00BD3D27">
              <w:t xml:space="preserve"> Union </w:t>
            </w:r>
            <w:proofErr w:type="spellStart"/>
            <w:r w:rsidRPr="00BD3D27">
              <w:t>Delegate</w:t>
            </w:r>
            <w:proofErr w:type="spellEnd"/>
            <w:r w:rsidRPr="00BD3D27">
              <w:t xml:space="preserve"> Assembly</w:t>
            </w:r>
          </w:p>
          <w:p w14:paraId="45741BC0" w14:textId="77777777" w:rsidR="00776EC2" w:rsidRDefault="00776EC2" w:rsidP="00776EC2">
            <w:pPr>
              <w:pStyle w:val="NormlWeb"/>
            </w:pPr>
            <w:proofErr w:type="spellStart"/>
            <w:r>
              <w:rPr>
                <w:rStyle w:val="Kiemels2"/>
                <w:rFonts w:eastAsiaTheme="majorEastAsia"/>
              </w:rPr>
              <w:t>Exception</w:t>
            </w:r>
            <w:proofErr w:type="spellEnd"/>
            <w:r>
              <w:rPr>
                <w:rStyle w:val="Kiemels2"/>
                <w:rFonts w:eastAsiaTheme="majorEastAsia"/>
              </w:rPr>
              <w:t>:</w:t>
            </w:r>
          </w:p>
          <w:p w14:paraId="1259764F" w14:textId="5C8492D4" w:rsidR="00776EC2" w:rsidRDefault="00776EC2" w:rsidP="00776EC2">
            <w:pPr>
              <w:numPr>
                <w:ilvl w:val="0"/>
                <w:numId w:val="14"/>
              </w:numPr>
              <w:spacing w:before="100" w:beforeAutospacing="1" w:after="100" w:afterAutospacing="1"/>
            </w:pPr>
            <w:proofErr w:type="spellStart"/>
            <w:r>
              <w:t>Before</w:t>
            </w:r>
            <w:proofErr w:type="spellEnd"/>
            <w:r>
              <w:t xml:space="preserve"> </w:t>
            </w:r>
            <w:proofErr w:type="spellStart"/>
            <w:r>
              <w:t>the</w:t>
            </w:r>
            <w:proofErr w:type="spellEnd"/>
            <w:r>
              <w:t xml:space="preserve"> </w:t>
            </w:r>
            <w:proofErr w:type="spellStart"/>
            <w:r>
              <w:t>first</w:t>
            </w:r>
            <w:proofErr w:type="spellEnd"/>
            <w:r>
              <w:t xml:space="preserve"> </w:t>
            </w:r>
            <w:proofErr w:type="spellStart"/>
            <w:r>
              <w:t>Students</w:t>
            </w:r>
            <w:proofErr w:type="spellEnd"/>
            <w:r>
              <w:t xml:space="preserve">’ Union assembly of </w:t>
            </w:r>
            <w:proofErr w:type="spellStart"/>
            <w:r>
              <w:t>the</w:t>
            </w:r>
            <w:proofErr w:type="spellEnd"/>
            <w:r>
              <w:t xml:space="preserve"> </w:t>
            </w:r>
            <w:proofErr w:type="spellStart"/>
            <w:r>
              <w:t>given</w:t>
            </w:r>
            <w:proofErr w:type="spellEnd"/>
            <w:r>
              <w:t xml:space="preserve"> </w:t>
            </w:r>
            <w:proofErr w:type="spellStart"/>
            <w:r>
              <w:t>academic</w:t>
            </w:r>
            <w:proofErr w:type="spellEnd"/>
            <w:r>
              <w:t xml:space="preserve"> </w:t>
            </w:r>
            <w:proofErr w:type="spellStart"/>
            <w:r>
              <w:t>year</w:t>
            </w:r>
            <w:proofErr w:type="spellEnd"/>
            <w:r>
              <w:t xml:space="preserve">: </w:t>
            </w:r>
            <w:proofErr w:type="spellStart"/>
            <w:r>
              <w:t>we</w:t>
            </w:r>
            <w:proofErr w:type="spellEnd"/>
            <w:r>
              <w:t xml:space="preserve"> </w:t>
            </w:r>
            <w:proofErr w:type="spellStart"/>
            <w:r>
              <w:t>request</w:t>
            </w:r>
            <w:proofErr w:type="spellEnd"/>
            <w:r>
              <w:t xml:space="preserve"> a </w:t>
            </w:r>
            <w:proofErr w:type="spellStart"/>
            <w:r>
              <w:t>timeline</w:t>
            </w:r>
            <w:proofErr w:type="spellEnd"/>
            <w:r>
              <w:t xml:space="preserve"> of </w:t>
            </w:r>
            <w:proofErr w:type="spellStart"/>
            <w:r>
              <w:t>events</w:t>
            </w:r>
            <w:proofErr w:type="spellEnd"/>
            <w:r>
              <w:t xml:space="preserve"> </w:t>
            </w:r>
            <w:proofErr w:type="spellStart"/>
            <w:r>
              <w:t>for</w:t>
            </w:r>
            <w:proofErr w:type="spellEnd"/>
            <w:r>
              <w:t xml:space="preserve"> </w:t>
            </w:r>
            <w:proofErr w:type="spellStart"/>
            <w:r>
              <w:t>the</w:t>
            </w:r>
            <w:proofErr w:type="spellEnd"/>
            <w:r>
              <w:t xml:space="preserve"> last </w:t>
            </w:r>
            <w:proofErr w:type="spellStart"/>
            <w:r>
              <w:t>period</w:t>
            </w:r>
            <w:proofErr w:type="spellEnd"/>
            <w:r>
              <w:t xml:space="preserve"> </w:t>
            </w:r>
            <w:proofErr w:type="spellStart"/>
            <w:r>
              <w:t>that</w:t>
            </w:r>
            <w:proofErr w:type="spellEnd"/>
            <w:r>
              <w:t xml:space="preserve"> has </w:t>
            </w:r>
            <w:proofErr w:type="spellStart"/>
            <w:r>
              <w:t>not</w:t>
            </w:r>
            <w:proofErr w:type="spellEnd"/>
            <w:r>
              <w:t xml:space="preserve"> </w:t>
            </w:r>
            <w:proofErr w:type="spellStart"/>
            <w:r>
              <w:t>yet</w:t>
            </w:r>
            <w:proofErr w:type="spellEnd"/>
            <w:r>
              <w:t xml:space="preserve"> </w:t>
            </w:r>
            <w:proofErr w:type="spellStart"/>
            <w:r>
              <w:t>been</w:t>
            </w:r>
            <w:proofErr w:type="spellEnd"/>
            <w:r>
              <w:t xml:space="preserve"> </w:t>
            </w:r>
            <w:proofErr w:type="spellStart"/>
            <w:r>
              <w:t>discussed</w:t>
            </w:r>
            <w:proofErr w:type="spellEnd"/>
            <w:r>
              <w:t xml:space="preserve"> and </w:t>
            </w:r>
            <w:proofErr w:type="spellStart"/>
            <w:r>
              <w:t>lacks</w:t>
            </w:r>
            <w:proofErr w:type="spellEnd"/>
            <w:r>
              <w:t xml:space="preserve"> a </w:t>
            </w:r>
            <w:proofErr w:type="spellStart"/>
            <w:r>
              <w:t>report</w:t>
            </w:r>
            <w:proofErr w:type="spellEnd"/>
            <w:r>
              <w:t>.</w:t>
            </w:r>
          </w:p>
          <w:p w14:paraId="51C814FF" w14:textId="2EA80C63" w:rsidR="00776EC2" w:rsidRPr="00776EC2" w:rsidRDefault="00776EC2" w:rsidP="00CF1374">
            <w:pPr>
              <w:numPr>
                <w:ilvl w:val="0"/>
                <w:numId w:val="14"/>
              </w:numPr>
              <w:spacing w:before="100" w:beforeAutospacing="1" w:after="100" w:afterAutospacing="1"/>
            </w:pPr>
            <w:proofErr w:type="spellStart"/>
            <w:r>
              <w:lastRenderedPageBreak/>
              <w:t>Due</w:t>
            </w:r>
            <w:proofErr w:type="spellEnd"/>
            <w:r>
              <w:t xml:space="preserve"> </w:t>
            </w:r>
            <w:proofErr w:type="spellStart"/>
            <w:r>
              <w:t>to</w:t>
            </w:r>
            <w:proofErr w:type="spellEnd"/>
            <w:r>
              <w:t xml:space="preserve"> </w:t>
            </w:r>
            <w:proofErr w:type="spellStart"/>
            <w:r>
              <w:t>the</w:t>
            </w:r>
            <w:proofErr w:type="spellEnd"/>
            <w:r>
              <w:t xml:space="preserve"> </w:t>
            </w:r>
            <w:proofErr w:type="spellStart"/>
            <w:r>
              <w:t>time</w:t>
            </w:r>
            <w:proofErr w:type="spellEnd"/>
            <w:r>
              <w:t xml:space="preserve"> of </w:t>
            </w:r>
            <w:proofErr w:type="spellStart"/>
            <w:r>
              <w:t>election</w:t>
            </w:r>
            <w:proofErr w:type="spellEnd"/>
            <w:r>
              <w:t xml:space="preserve">, </w:t>
            </w:r>
            <w:proofErr w:type="spellStart"/>
            <w:r>
              <w:t>if</w:t>
            </w:r>
            <w:proofErr w:type="spellEnd"/>
            <w:r>
              <w:t xml:space="preserve"> no </w:t>
            </w:r>
            <w:proofErr w:type="spellStart"/>
            <w:r>
              <w:t>report</w:t>
            </w:r>
            <w:proofErr w:type="spellEnd"/>
            <w:r>
              <w:t xml:space="preserve"> is </w:t>
            </w:r>
            <w:proofErr w:type="spellStart"/>
            <w:r>
              <w:t>yet</w:t>
            </w:r>
            <w:proofErr w:type="spellEnd"/>
            <w:r>
              <w:t xml:space="preserve"> </w:t>
            </w:r>
            <w:proofErr w:type="spellStart"/>
            <w:r>
              <w:t>available</w:t>
            </w:r>
            <w:proofErr w:type="spellEnd"/>
            <w:r>
              <w:t xml:space="preserve">, </w:t>
            </w:r>
            <w:proofErr w:type="spellStart"/>
            <w:r>
              <w:t>we</w:t>
            </w:r>
            <w:proofErr w:type="spellEnd"/>
            <w:r>
              <w:t xml:space="preserve"> </w:t>
            </w:r>
            <w:proofErr w:type="spellStart"/>
            <w:r>
              <w:t>request</w:t>
            </w:r>
            <w:proofErr w:type="spellEnd"/>
            <w:r>
              <w:t xml:space="preserve"> a </w:t>
            </w:r>
            <w:proofErr w:type="spellStart"/>
            <w:r>
              <w:t>timeline</w:t>
            </w:r>
            <w:proofErr w:type="spellEnd"/>
            <w:r>
              <w:t xml:space="preserve"> of </w:t>
            </w:r>
            <w:proofErr w:type="spellStart"/>
            <w:r>
              <w:t>events</w:t>
            </w:r>
            <w:proofErr w:type="spellEnd"/>
            <w:r>
              <w:t xml:space="preserve"> </w:t>
            </w:r>
            <w:proofErr w:type="spellStart"/>
            <w:r>
              <w:t>for</w:t>
            </w:r>
            <w:proofErr w:type="spellEnd"/>
            <w:r>
              <w:t xml:space="preserve"> </w:t>
            </w:r>
            <w:proofErr w:type="spellStart"/>
            <w:r>
              <w:t>the</w:t>
            </w:r>
            <w:proofErr w:type="spellEnd"/>
            <w:r>
              <w:t xml:space="preserve"> </w:t>
            </w:r>
            <w:proofErr w:type="spellStart"/>
            <w:r>
              <w:t>period</w:t>
            </w:r>
            <w:proofErr w:type="spellEnd"/>
            <w:r>
              <w:t xml:space="preserve"> </w:t>
            </w:r>
            <w:proofErr w:type="spellStart"/>
            <w:r>
              <w:t>without</w:t>
            </w:r>
            <w:proofErr w:type="spellEnd"/>
            <w:r>
              <w:t xml:space="preserve"> a </w:t>
            </w:r>
            <w:proofErr w:type="spellStart"/>
            <w:r>
              <w:t>report</w:t>
            </w:r>
            <w:proofErr w:type="spellEnd"/>
            <w:r>
              <w:t>.</w:t>
            </w:r>
          </w:p>
        </w:tc>
      </w:tr>
      <w:tr w:rsidR="00BD3D27" w:rsidRPr="00BD3D27" w14:paraId="1DF8BEED" w14:textId="77777777" w:rsidTr="00CF1374">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D96A26" w14:textId="3A50409D" w:rsidR="00CE0118" w:rsidRPr="00BD3D27" w:rsidRDefault="00CE0118" w:rsidP="00CE0118">
            <w:pPr>
              <w:pStyle w:val="Listaszerbekezds"/>
              <w:numPr>
                <w:ilvl w:val="0"/>
                <w:numId w:val="13"/>
              </w:numPr>
              <w:spacing w:before="100" w:beforeAutospacing="1" w:after="100" w:afterAutospacing="1"/>
              <w:rPr>
                <w:lang w:val="en-GB"/>
              </w:rPr>
            </w:pPr>
            <w:r w:rsidRPr="00BD3D27">
              <w:rPr>
                <w:lang w:val="en-GB"/>
              </w:rPr>
              <w:lastRenderedPageBreak/>
              <w:t xml:space="preserve">Elected </w:t>
            </w:r>
            <w:r w:rsidR="00292A3A">
              <w:rPr>
                <w:lang w:val="en-GB"/>
              </w:rPr>
              <w:t>president</w:t>
            </w:r>
            <w:r w:rsidR="00B579BE" w:rsidRPr="00BD3D27">
              <w:rPr>
                <w:lang w:val="en-GB"/>
              </w:rPr>
              <w:t xml:space="preserve"> of the Doctoral Student’s Union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CA10F0" w14:textId="184AFD3C" w:rsidR="00CE0118" w:rsidRPr="00BD3D27" w:rsidRDefault="00B579BE" w:rsidP="00CF1374">
            <w:pPr>
              <w:spacing w:before="100" w:beforeAutospacing="1" w:after="100" w:afterAutospacing="1"/>
              <w:rPr>
                <w:lang w:val="en-GB"/>
              </w:rPr>
            </w:pPr>
            <w:proofErr w:type="spellStart"/>
            <w:r w:rsidRPr="00BD3D27">
              <w:t>Chronological</w:t>
            </w:r>
            <w:proofErr w:type="spellEnd"/>
            <w:r w:rsidRPr="00BD3D27">
              <w:t xml:space="preserve"> </w:t>
            </w:r>
            <w:proofErr w:type="spellStart"/>
            <w:r w:rsidRPr="00BD3D27">
              <w:t>breakdown</w:t>
            </w:r>
            <w:proofErr w:type="spellEnd"/>
            <w:r w:rsidRPr="00BD3D27">
              <w:t xml:space="preserve"> of </w:t>
            </w:r>
            <w:proofErr w:type="spellStart"/>
            <w:r w:rsidRPr="00BD3D27">
              <w:t>the</w:t>
            </w:r>
            <w:proofErr w:type="spellEnd"/>
            <w:r w:rsidRPr="00BD3D27">
              <w:t xml:space="preserve"> latest </w:t>
            </w:r>
            <w:proofErr w:type="spellStart"/>
            <w:r w:rsidRPr="00BD3D27">
              <w:t>report</w:t>
            </w:r>
            <w:proofErr w:type="spellEnd"/>
            <w:r w:rsidRPr="00BD3D27">
              <w:t xml:space="preserve"> </w:t>
            </w:r>
            <w:proofErr w:type="spellStart"/>
            <w:r w:rsidRPr="00BD3D27">
              <w:t>submitted</w:t>
            </w:r>
            <w:proofErr w:type="spellEnd"/>
            <w:r w:rsidRPr="00BD3D27">
              <w:t xml:space="preserve"> </w:t>
            </w:r>
            <w:proofErr w:type="spellStart"/>
            <w:r w:rsidRPr="00BD3D27">
              <w:t>to</w:t>
            </w:r>
            <w:proofErr w:type="spellEnd"/>
            <w:r w:rsidRPr="00BD3D27">
              <w:t xml:space="preserve"> </w:t>
            </w:r>
            <w:proofErr w:type="spellStart"/>
            <w:r w:rsidRPr="00BD3D27">
              <w:t>the</w:t>
            </w:r>
            <w:proofErr w:type="spellEnd"/>
            <w:r w:rsidRPr="00BD3D27">
              <w:t xml:space="preserve"> </w:t>
            </w:r>
            <w:proofErr w:type="spellStart"/>
            <w:r w:rsidRPr="00BD3D27">
              <w:t>Doctoral</w:t>
            </w:r>
            <w:proofErr w:type="spellEnd"/>
            <w:r w:rsidRPr="00BD3D27">
              <w:t xml:space="preserve"> </w:t>
            </w:r>
            <w:proofErr w:type="spellStart"/>
            <w:r w:rsidRPr="00BD3D27">
              <w:t>Student’s</w:t>
            </w:r>
            <w:proofErr w:type="spellEnd"/>
            <w:r w:rsidRPr="00BD3D27">
              <w:t xml:space="preserve"> Union </w:t>
            </w:r>
            <w:proofErr w:type="spellStart"/>
            <w:r w:rsidRPr="00BD3D27">
              <w:t>Delegate</w:t>
            </w:r>
            <w:proofErr w:type="spellEnd"/>
            <w:r w:rsidRPr="00BD3D27">
              <w:t xml:space="preserve"> Assembly</w:t>
            </w:r>
          </w:p>
        </w:tc>
      </w:tr>
      <w:tr w:rsidR="00BD3D27" w:rsidRPr="00BD3D27" w14:paraId="729E7501" w14:textId="77777777" w:rsidTr="00CF1374">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C147C3" w14:textId="3FE17E6F" w:rsidR="00CE0118" w:rsidRPr="00BD3D27" w:rsidRDefault="00E74A00" w:rsidP="00CE0118">
            <w:pPr>
              <w:pStyle w:val="Listaszerbekezds"/>
              <w:numPr>
                <w:ilvl w:val="0"/>
                <w:numId w:val="13"/>
              </w:numPr>
              <w:spacing w:before="100" w:beforeAutospacing="1" w:after="100" w:afterAutospacing="1"/>
              <w:rPr>
                <w:lang w:val="en-GB"/>
              </w:rPr>
            </w:pPr>
            <w:r w:rsidRPr="00BD3D27">
              <w:rPr>
                <w:lang w:val="en-GB"/>
              </w:rPr>
              <w:t xml:space="preserve">who have carried out public activities at the </w:t>
            </w:r>
            <w:proofErr w:type="gramStart"/>
            <w:r w:rsidRPr="00BD3D27">
              <w:rPr>
                <w:lang w:val="en-GB"/>
              </w:rPr>
              <w:t>Faculty</w:t>
            </w:r>
            <w:proofErr w:type="gramEnd"/>
            <w:r w:rsidRPr="00BD3D27">
              <w:rPr>
                <w:lang w:val="en-GB"/>
              </w:rPr>
              <w:t xml:space="preserve"> that go beyond their curricular requirements</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18AD6C" w14:textId="220E235C" w:rsidR="00CE0118" w:rsidRPr="00BD3D27" w:rsidRDefault="00B579BE" w:rsidP="00B579BE">
            <w:pPr>
              <w:spacing w:before="100" w:beforeAutospacing="1" w:after="100" w:afterAutospacing="1"/>
              <w:rPr>
                <w:lang w:val="en-GB"/>
              </w:rPr>
            </w:pPr>
            <w:r w:rsidRPr="00BD3D27">
              <w:t xml:space="preserve">A </w:t>
            </w:r>
            <w:proofErr w:type="spellStart"/>
            <w:r w:rsidRPr="00BD3D27">
              <w:t>certificate</w:t>
            </w:r>
            <w:proofErr w:type="spellEnd"/>
            <w:r w:rsidRPr="00BD3D27">
              <w:t xml:space="preserve"> </w:t>
            </w:r>
            <w:proofErr w:type="spellStart"/>
            <w:r w:rsidRPr="00BD3D27">
              <w:t>signed</w:t>
            </w:r>
            <w:proofErr w:type="spellEnd"/>
            <w:r w:rsidRPr="00BD3D27">
              <w:t xml:space="preserve"> </w:t>
            </w:r>
            <w:proofErr w:type="spellStart"/>
            <w:r w:rsidRPr="00BD3D27">
              <w:t>by</w:t>
            </w:r>
            <w:proofErr w:type="spellEnd"/>
            <w:r w:rsidRPr="00BD3D27">
              <w:t xml:space="preserve"> </w:t>
            </w:r>
            <w:proofErr w:type="spellStart"/>
            <w:r w:rsidRPr="00BD3D27">
              <w:t>the</w:t>
            </w:r>
            <w:proofErr w:type="spellEnd"/>
            <w:r w:rsidRPr="00BD3D27">
              <w:t xml:space="preserve"> </w:t>
            </w:r>
            <w:proofErr w:type="spellStart"/>
            <w:r w:rsidRPr="00BD3D27">
              <w:t>president</w:t>
            </w:r>
            <w:proofErr w:type="spellEnd"/>
            <w:r w:rsidRPr="00BD3D27">
              <w:t xml:space="preserve"> </w:t>
            </w:r>
            <w:proofErr w:type="spellStart"/>
            <w:r w:rsidRPr="00BD3D27">
              <w:t>or</w:t>
            </w:r>
            <w:proofErr w:type="spellEnd"/>
            <w:r w:rsidRPr="00BD3D27">
              <w:t xml:space="preserve"> vice-</w:t>
            </w:r>
            <w:proofErr w:type="spellStart"/>
            <w:r w:rsidRPr="00BD3D27">
              <w:t>president</w:t>
            </w:r>
            <w:proofErr w:type="spellEnd"/>
            <w:r w:rsidRPr="00BD3D27">
              <w:t xml:space="preserve"> of </w:t>
            </w:r>
            <w:proofErr w:type="spellStart"/>
            <w:r w:rsidRPr="00BD3D27">
              <w:t>the</w:t>
            </w:r>
            <w:proofErr w:type="spellEnd"/>
            <w:r w:rsidRPr="00BD3D27">
              <w:t xml:space="preserve"> </w:t>
            </w:r>
            <w:proofErr w:type="spellStart"/>
            <w:r w:rsidRPr="00BD3D27">
              <w:t>Student</w:t>
            </w:r>
            <w:proofErr w:type="spellEnd"/>
            <w:r w:rsidRPr="00BD3D27">
              <w:t xml:space="preserve"> Union and </w:t>
            </w:r>
            <w:proofErr w:type="spellStart"/>
            <w:r w:rsidRPr="00BD3D27">
              <w:t>stamped</w:t>
            </w:r>
            <w:proofErr w:type="spellEnd"/>
            <w:r w:rsidRPr="00BD3D27">
              <w:t xml:space="preserve"> </w:t>
            </w:r>
            <w:proofErr w:type="spellStart"/>
            <w:r w:rsidRPr="00BD3D27">
              <w:t>with</w:t>
            </w:r>
            <w:proofErr w:type="spellEnd"/>
            <w:r w:rsidRPr="00BD3D27">
              <w:t xml:space="preserve"> </w:t>
            </w:r>
            <w:proofErr w:type="spellStart"/>
            <w:r w:rsidRPr="00BD3D27">
              <w:t>the</w:t>
            </w:r>
            <w:proofErr w:type="spellEnd"/>
            <w:r w:rsidRPr="00BD3D27">
              <w:t xml:space="preserve"> </w:t>
            </w:r>
            <w:proofErr w:type="spellStart"/>
            <w:r w:rsidRPr="00BD3D27">
              <w:t>seal</w:t>
            </w:r>
            <w:proofErr w:type="spellEnd"/>
            <w:r w:rsidRPr="00BD3D27">
              <w:t xml:space="preserve"> of </w:t>
            </w:r>
            <w:proofErr w:type="spellStart"/>
            <w:r w:rsidRPr="00BD3D27">
              <w:t>the</w:t>
            </w:r>
            <w:proofErr w:type="spellEnd"/>
            <w:r w:rsidRPr="00BD3D27">
              <w:t xml:space="preserve"> Union. The </w:t>
            </w:r>
            <w:proofErr w:type="spellStart"/>
            <w:r w:rsidRPr="00BD3D27">
              <w:t>document</w:t>
            </w:r>
            <w:proofErr w:type="spellEnd"/>
            <w:r w:rsidRPr="00BD3D27">
              <w:t xml:space="preserve"> </w:t>
            </w:r>
            <w:proofErr w:type="spellStart"/>
            <w:r w:rsidRPr="00BD3D27">
              <w:t>contains</w:t>
            </w:r>
            <w:proofErr w:type="spellEnd"/>
            <w:r w:rsidRPr="00BD3D27">
              <w:t xml:space="preserve"> </w:t>
            </w:r>
            <w:proofErr w:type="spellStart"/>
            <w:r w:rsidRPr="00BD3D27">
              <w:t>the</w:t>
            </w:r>
            <w:proofErr w:type="spellEnd"/>
            <w:r w:rsidRPr="00BD3D27">
              <w:t xml:space="preserve"> </w:t>
            </w:r>
            <w:proofErr w:type="spellStart"/>
            <w:proofErr w:type="gramStart"/>
            <w:r w:rsidRPr="00BD3D27">
              <w:t>following</w:t>
            </w:r>
            <w:proofErr w:type="spellEnd"/>
            <w:r w:rsidRPr="00BD3D27">
              <w:t>:</w:t>
            </w:r>
            <w:r w:rsidR="002930D4" w:rsidRPr="00BD3D27">
              <w:rPr>
                <w:lang w:val="en-GB"/>
              </w:rPr>
              <w:t>description</w:t>
            </w:r>
            <w:proofErr w:type="gramEnd"/>
            <w:r w:rsidR="002930D4" w:rsidRPr="00BD3D27">
              <w:rPr>
                <w:lang w:val="en-GB"/>
              </w:rPr>
              <w:t xml:space="preserve"> of the activity</w:t>
            </w:r>
            <w:r w:rsidR="00CE0118" w:rsidRPr="00BD3D27">
              <w:rPr>
                <w:lang w:val="en-GB"/>
              </w:rPr>
              <w:t xml:space="preserve">; </w:t>
            </w:r>
          </w:p>
          <w:p w14:paraId="48C1E30C" w14:textId="26A9FE03" w:rsidR="00CE0118" w:rsidRPr="00BD3D27" w:rsidRDefault="002930D4" w:rsidP="00CE0118">
            <w:pPr>
              <w:numPr>
                <w:ilvl w:val="0"/>
                <w:numId w:val="12"/>
              </w:numPr>
              <w:spacing w:before="100" w:beforeAutospacing="1" w:after="100" w:afterAutospacing="1"/>
              <w:rPr>
                <w:lang w:val="en-GB"/>
              </w:rPr>
            </w:pPr>
            <w:r w:rsidRPr="00BD3D27">
              <w:rPr>
                <w:lang w:val="en-GB"/>
              </w:rPr>
              <w:t xml:space="preserve">date of the </w:t>
            </w:r>
            <w:proofErr w:type="gramStart"/>
            <w:r w:rsidRPr="00BD3D27">
              <w:rPr>
                <w:lang w:val="en-GB"/>
              </w:rPr>
              <w:t>activity</w:t>
            </w:r>
            <w:r w:rsidR="00CE0118" w:rsidRPr="00BD3D27">
              <w:rPr>
                <w:lang w:val="en-GB"/>
              </w:rPr>
              <w:t>;</w:t>
            </w:r>
            <w:proofErr w:type="gramEnd"/>
            <w:r w:rsidR="00CE0118" w:rsidRPr="00BD3D27">
              <w:rPr>
                <w:lang w:val="en-GB"/>
              </w:rPr>
              <w:t xml:space="preserve"> </w:t>
            </w:r>
          </w:p>
          <w:p w14:paraId="513022E4" w14:textId="68F39633" w:rsidR="00CE0118" w:rsidRPr="00BD3D27" w:rsidRDefault="002930D4" w:rsidP="00CE0118">
            <w:pPr>
              <w:numPr>
                <w:ilvl w:val="0"/>
                <w:numId w:val="12"/>
              </w:numPr>
              <w:spacing w:before="100" w:beforeAutospacing="1" w:after="100" w:afterAutospacing="1"/>
              <w:rPr>
                <w:lang w:val="en-GB"/>
              </w:rPr>
            </w:pPr>
            <w:r w:rsidRPr="00BD3D27">
              <w:rPr>
                <w:lang w:val="en-GB"/>
              </w:rPr>
              <w:t xml:space="preserve">name of the </w:t>
            </w:r>
            <w:proofErr w:type="gramStart"/>
            <w:r w:rsidRPr="00BD3D27">
              <w:rPr>
                <w:lang w:val="en-GB"/>
              </w:rPr>
              <w:t>applicant</w:t>
            </w:r>
            <w:r w:rsidR="00CE0118" w:rsidRPr="00BD3D27">
              <w:rPr>
                <w:lang w:val="en-GB"/>
              </w:rPr>
              <w:t>;</w:t>
            </w:r>
            <w:proofErr w:type="gramEnd"/>
            <w:r w:rsidR="00CE0118" w:rsidRPr="00BD3D27">
              <w:rPr>
                <w:lang w:val="en-GB"/>
              </w:rPr>
              <w:t xml:space="preserve"> </w:t>
            </w:r>
          </w:p>
          <w:p w14:paraId="3EB7755F" w14:textId="6D0F3087" w:rsidR="00CE0118" w:rsidRPr="00BD3D27" w:rsidRDefault="002930D4" w:rsidP="00CE0118">
            <w:pPr>
              <w:numPr>
                <w:ilvl w:val="0"/>
                <w:numId w:val="12"/>
              </w:numPr>
              <w:spacing w:before="100" w:beforeAutospacing="1" w:after="100" w:afterAutospacing="1"/>
              <w:rPr>
                <w:lang w:val="en-GB"/>
              </w:rPr>
            </w:pPr>
            <w:r w:rsidRPr="00BD3D27">
              <w:rPr>
                <w:lang w:val="en-GB"/>
              </w:rPr>
              <w:t xml:space="preserve">Neptun-code of the </w:t>
            </w:r>
            <w:proofErr w:type="gramStart"/>
            <w:r w:rsidRPr="00BD3D27">
              <w:rPr>
                <w:lang w:val="en-GB"/>
              </w:rPr>
              <w:t>applicant</w:t>
            </w:r>
            <w:r w:rsidR="00CE0118" w:rsidRPr="00BD3D27">
              <w:rPr>
                <w:lang w:val="en-GB"/>
              </w:rPr>
              <w:t>;</w:t>
            </w:r>
            <w:proofErr w:type="gramEnd"/>
            <w:r w:rsidR="00CE0118" w:rsidRPr="00BD3D27">
              <w:rPr>
                <w:lang w:val="en-GB"/>
              </w:rPr>
              <w:t xml:space="preserve"> </w:t>
            </w:r>
          </w:p>
          <w:p w14:paraId="1F1E909C" w14:textId="663B904B" w:rsidR="00CE0118" w:rsidRPr="00BD3D27" w:rsidRDefault="00BD3D27" w:rsidP="00CE0118">
            <w:pPr>
              <w:numPr>
                <w:ilvl w:val="0"/>
                <w:numId w:val="12"/>
              </w:numPr>
              <w:spacing w:before="100" w:beforeAutospacing="1" w:after="100" w:afterAutospacing="1"/>
              <w:rPr>
                <w:lang w:val="en-GB"/>
              </w:rPr>
            </w:pPr>
            <w:r w:rsidRPr="00BD3D27">
              <w:rPr>
                <w:lang w:val="en-GB"/>
              </w:rPr>
              <w:t xml:space="preserve">training code </w:t>
            </w:r>
            <w:proofErr w:type="spellStart"/>
            <w:r w:rsidRPr="00BD3D27">
              <w:rPr>
                <w:lang w:val="en-GB"/>
              </w:rPr>
              <w:t>od</w:t>
            </w:r>
            <w:proofErr w:type="spellEnd"/>
            <w:r w:rsidRPr="00BD3D27">
              <w:rPr>
                <w:lang w:val="en-GB"/>
              </w:rPr>
              <w:t xml:space="preserve"> the applicant</w:t>
            </w:r>
            <w:r w:rsidR="00CE0118" w:rsidRPr="00BD3D27">
              <w:rPr>
                <w:lang w:val="en-GB"/>
              </w:rPr>
              <w:t xml:space="preserve">. </w:t>
            </w:r>
          </w:p>
        </w:tc>
      </w:tr>
    </w:tbl>
    <w:p w14:paraId="7B97A093" w14:textId="77777777" w:rsidR="00CE0118" w:rsidRPr="00BD3D27" w:rsidRDefault="00CE0118" w:rsidP="00CE0118">
      <w:pPr>
        <w:pStyle w:val="Listaszerbekezds"/>
        <w:jc w:val="both"/>
        <w:rPr>
          <w:rFonts w:asciiTheme="majorBidi" w:hAnsiTheme="majorBidi" w:cstheme="majorBidi"/>
          <w:lang w:val="en-GB"/>
        </w:rPr>
      </w:pPr>
    </w:p>
    <w:p w14:paraId="338EEEF4" w14:textId="2A0C2EEA" w:rsidR="00E56F83" w:rsidRPr="00BD3D27" w:rsidRDefault="00E56F83" w:rsidP="0054568E">
      <w:pPr>
        <w:pStyle w:val="Listaszerbekezds"/>
        <w:numPr>
          <w:ilvl w:val="0"/>
          <w:numId w:val="4"/>
        </w:numPr>
        <w:jc w:val="both"/>
        <w:rPr>
          <w:rFonts w:asciiTheme="majorBidi" w:hAnsiTheme="majorBidi" w:cstheme="majorBidi"/>
          <w:u w:val="single"/>
          <w:lang w:val="en-GB"/>
        </w:rPr>
      </w:pPr>
      <w:r w:rsidRPr="00BD3D27">
        <w:rPr>
          <w:rFonts w:asciiTheme="majorBidi" w:hAnsiTheme="majorBidi" w:cstheme="majorBidi"/>
          <w:b/>
          <w:bCs/>
          <w:u w:val="single"/>
          <w:lang w:val="en-GB"/>
        </w:rPr>
        <w:t xml:space="preserve">The amount of money that can be awarded: </w:t>
      </w:r>
    </w:p>
    <w:p w14:paraId="61598769" w14:textId="475A573F" w:rsidR="00E56F83" w:rsidRPr="00BD3D27" w:rsidRDefault="00E56F83" w:rsidP="00737876">
      <w:pPr>
        <w:jc w:val="both"/>
        <w:rPr>
          <w:rFonts w:asciiTheme="majorBidi" w:hAnsiTheme="majorBidi" w:cstheme="majorBidi"/>
          <w:lang w:val="en-GB"/>
        </w:rPr>
      </w:pPr>
      <w:r w:rsidRPr="00BD3D27">
        <w:rPr>
          <w:rFonts w:asciiTheme="majorBidi" w:hAnsiTheme="majorBidi" w:cstheme="majorBidi"/>
          <w:lang w:val="en-GB"/>
        </w:rPr>
        <w:t xml:space="preserve">TTK KÖB will determine the amount of support for </w:t>
      </w:r>
      <w:r w:rsidR="00BD3D27" w:rsidRPr="00BD3D27">
        <w:rPr>
          <w:rFonts w:asciiTheme="majorBidi" w:hAnsiTheme="majorBidi" w:cstheme="majorBidi"/>
          <w:lang w:val="en-GB"/>
        </w:rPr>
        <w:t>one</w:t>
      </w:r>
      <w:r w:rsidRPr="00BD3D27">
        <w:rPr>
          <w:rFonts w:asciiTheme="majorBidi" w:hAnsiTheme="majorBidi" w:cstheme="majorBidi"/>
          <w:lang w:val="en-GB"/>
        </w:rPr>
        <w:t xml:space="preserve"> hour of activity based on the applications submitted (in the case of support for faculty assessors</w:t>
      </w:r>
      <w:r w:rsidR="007B1EB5" w:rsidRPr="00BD3D27">
        <w:rPr>
          <w:rFonts w:asciiTheme="majorBidi" w:hAnsiTheme="majorBidi" w:cstheme="majorBidi"/>
          <w:lang w:val="en-GB"/>
        </w:rPr>
        <w:t>, considering the decision of the EHSZÖB</w:t>
      </w:r>
      <w:r w:rsidRPr="00BD3D27">
        <w:rPr>
          <w:rFonts w:asciiTheme="majorBidi" w:hAnsiTheme="majorBidi" w:cstheme="majorBidi"/>
          <w:lang w:val="en-GB"/>
        </w:rPr>
        <w:t xml:space="preserve">). If the activity cannot be measured in hours, TTK KÖB will determine the amount of support specifically for the given application activity, comparing the different activities. </w:t>
      </w:r>
    </w:p>
    <w:p w14:paraId="33CCC160" w14:textId="30CA0A60" w:rsidR="00BD3D27" w:rsidRPr="00BD3D27" w:rsidRDefault="00BD3D27" w:rsidP="00737876">
      <w:pPr>
        <w:jc w:val="both"/>
        <w:rPr>
          <w:rFonts w:asciiTheme="majorBidi" w:hAnsiTheme="majorBidi" w:cstheme="majorBidi"/>
          <w:lang w:val="en-GB"/>
        </w:rPr>
      </w:pPr>
      <w:r w:rsidRPr="00BD3D27">
        <w:rPr>
          <w:rFonts w:asciiTheme="majorBidi" w:hAnsiTheme="majorBidi" w:cstheme="majorBidi"/>
          <w:lang w:val="en-GB"/>
        </w:rPr>
        <w:t xml:space="preserve">Applications submitted in Category III will be considered by TTK KÖB for a maximum of 50 hours per student. </w:t>
      </w:r>
    </w:p>
    <w:p w14:paraId="3E5282A3" w14:textId="1D281F7A" w:rsidR="00BD3D27" w:rsidRPr="00BD3D27" w:rsidRDefault="00BD3D27" w:rsidP="003F51C4">
      <w:pPr>
        <w:jc w:val="both"/>
        <w:rPr>
          <w:shd w:val="clear" w:color="auto" w:fill="2D473F"/>
        </w:rPr>
      </w:pPr>
    </w:p>
    <w:p w14:paraId="2A2B337D" w14:textId="4EE9A6EE" w:rsidR="00387F54" w:rsidRPr="00BD3D27" w:rsidRDefault="00387F54" w:rsidP="003F51C4">
      <w:pPr>
        <w:jc w:val="both"/>
        <w:rPr>
          <w:rFonts w:asciiTheme="majorBidi" w:hAnsiTheme="majorBidi" w:cstheme="majorBidi"/>
          <w:b/>
          <w:bCs/>
          <w:i/>
          <w:iCs/>
          <w:lang w:val="en-GB"/>
        </w:rPr>
      </w:pPr>
      <w:r w:rsidRPr="00BD3D27">
        <w:rPr>
          <w:rFonts w:asciiTheme="majorBidi" w:hAnsiTheme="majorBidi" w:cstheme="majorBidi"/>
          <w:b/>
          <w:bCs/>
          <w:i/>
          <w:iCs/>
          <w:lang w:val="en-GB"/>
        </w:rPr>
        <w:t>Please note that the amount of money that can be awarded is determined by the applications received during the application period! If the payment would exceed the amount that can be used from the ISZTK budget</w:t>
      </w:r>
      <w:r w:rsidR="00354CE0" w:rsidRPr="00BD3D27">
        <w:rPr>
          <w:rFonts w:asciiTheme="majorBidi" w:hAnsiTheme="majorBidi" w:cstheme="majorBidi"/>
          <w:b/>
          <w:bCs/>
          <w:i/>
          <w:iCs/>
          <w:lang w:val="en-GB"/>
        </w:rPr>
        <w:t>, TTK KÖB</w:t>
      </w:r>
      <w:r w:rsidRPr="00BD3D27">
        <w:rPr>
          <w:rFonts w:asciiTheme="majorBidi" w:hAnsiTheme="majorBidi" w:cstheme="majorBidi"/>
          <w:b/>
          <w:bCs/>
          <w:i/>
          <w:iCs/>
          <w:lang w:val="en-GB"/>
        </w:rPr>
        <w:t xml:space="preserve"> will reduce the amount of the grant by a percentage/range that will remain within the available budget!</w:t>
      </w:r>
    </w:p>
    <w:p w14:paraId="6EBFFEAD" w14:textId="5578CAC6" w:rsidR="00E56F83" w:rsidRPr="00BD3D27" w:rsidRDefault="00E56F83" w:rsidP="004A1C46">
      <w:pPr>
        <w:pStyle w:val="Listaszerbekezds"/>
        <w:numPr>
          <w:ilvl w:val="0"/>
          <w:numId w:val="4"/>
        </w:numPr>
        <w:jc w:val="both"/>
        <w:rPr>
          <w:rFonts w:asciiTheme="majorBidi" w:hAnsiTheme="majorBidi" w:cstheme="majorBidi"/>
          <w:u w:val="single"/>
          <w:lang w:val="en-GB"/>
        </w:rPr>
      </w:pPr>
      <w:bookmarkStart w:id="2" w:name="_Hlk176344288"/>
      <w:r w:rsidRPr="00BD3D27">
        <w:rPr>
          <w:rFonts w:asciiTheme="majorBidi" w:hAnsiTheme="majorBidi" w:cstheme="majorBidi"/>
          <w:b/>
          <w:bCs/>
          <w:u w:val="single"/>
          <w:lang w:val="en-GB"/>
        </w:rPr>
        <w:t xml:space="preserve">The result of the application: </w:t>
      </w:r>
    </w:p>
    <w:p w14:paraId="569A2D34" w14:textId="77777777" w:rsidR="00E56F83" w:rsidRPr="00BD3D27" w:rsidRDefault="00E56F83" w:rsidP="00737876">
      <w:pPr>
        <w:jc w:val="both"/>
        <w:rPr>
          <w:rFonts w:asciiTheme="majorBidi" w:hAnsiTheme="majorBidi" w:cstheme="majorBidi"/>
          <w:lang w:val="en-GB"/>
        </w:rPr>
      </w:pPr>
      <w:r w:rsidRPr="00BD3D27">
        <w:rPr>
          <w:rFonts w:asciiTheme="majorBidi" w:hAnsiTheme="majorBidi" w:cstheme="majorBidi"/>
          <w:lang w:val="en-GB"/>
        </w:rPr>
        <w:t xml:space="preserve">The student will be informed of the result of the evaluated application via a personal message in Neptun. </w:t>
      </w:r>
    </w:p>
    <w:p w14:paraId="73C5158E" w14:textId="77777777" w:rsidR="00E56F83" w:rsidRPr="00BD3D27" w:rsidRDefault="00E56F83" w:rsidP="00737876">
      <w:pPr>
        <w:jc w:val="both"/>
        <w:rPr>
          <w:rFonts w:asciiTheme="majorBidi" w:hAnsiTheme="majorBidi" w:cstheme="majorBidi"/>
          <w:lang w:val="en-GB"/>
        </w:rPr>
      </w:pPr>
      <w:r w:rsidRPr="00BD3D27">
        <w:rPr>
          <w:rFonts w:asciiTheme="majorBidi" w:hAnsiTheme="majorBidi" w:cstheme="majorBidi"/>
          <w:lang w:val="en-GB"/>
        </w:rPr>
        <w:t xml:space="preserve">The personal data provided during the application process will be processed by the members of the TTK KÖB and their authorised representatives. These data will be used exclusively for the assessment of the submitted application and related tasks. Personal data will be processed in accordance with the regulations in force. In relation to the processing and protection of personal data, applicants may contact the National Authority for Data Protection and Freedom of Information or seek judicial redress. </w:t>
      </w:r>
    </w:p>
    <w:p w14:paraId="6AD8D77A" w14:textId="6E1DCD5F" w:rsidR="00E56F83" w:rsidRPr="00BD3D27" w:rsidRDefault="00E56F83" w:rsidP="004A1C46">
      <w:pPr>
        <w:pStyle w:val="Listaszerbekezds"/>
        <w:numPr>
          <w:ilvl w:val="0"/>
          <w:numId w:val="4"/>
        </w:numPr>
        <w:jc w:val="both"/>
        <w:rPr>
          <w:rFonts w:asciiTheme="majorBidi" w:hAnsiTheme="majorBidi" w:cstheme="majorBidi"/>
          <w:u w:val="single"/>
          <w:lang w:val="en-GB"/>
        </w:rPr>
      </w:pPr>
      <w:bookmarkStart w:id="3" w:name="_Hlk176344381"/>
      <w:bookmarkEnd w:id="2"/>
      <w:r w:rsidRPr="00BD3D27">
        <w:rPr>
          <w:rFonts w:asciiTheme="majorBidi" w:hAnsiTheme="majorBidi" w:cstheme="majorBidi"/>
          <w:b/>
          <w:bCs/>
          <w:u w:val="single"/>
          <w:lang w:val="en-GB"/>
        </w:rPr>
        <w:t xml:space="preserve">Further important information on the relevant documents: </w:t>
      </w:r>
    </w:p>
    <w:p w14:paraId="1BCF5CEE" w14:textId="77777777" w:rsidR="00E56F83" w:rsidRPr="00BD3D27" w:rsidRDefault="00E56F83" w:rsidP="00737876">
      <w:pPr>
        <w:jc w:val="both"/>
        <w:rPr>
          <w:rFonts w:asciiTheme="majorBidi" w:hAnsiTheme="majorBidi" w:cstheme="majorBidi"/>
          <w:lang w:val="en-GB"/>
        </w:rPr>
      </w:pPr>
      <w:r w:rsidRPr="00BD3D27">
        <w:rPr>
          <w:rFonts w:asciiTheme="majorBidi" w:hAnsiTheme="majorBidi" w:cstheme="majorBidi"/>
          <w:lang w:val="en-GB"/>
        </w:rPr>
        <w:t xml:space="preserve">TTK KÖB only accepts electronic documents in </w:t>
      </w:r>
      <w:r w:rsidRPr="00BD3D27">
        <w:rPr>
          <w:rFonts w:asciiTheme="majorBidi" w:hAnsiTheme="majorBidi" w:cstheme="majorBidi"/>
          <w:b/>
          <w:bCs/>
          <w:lang w:val="en-GB"/>
        </w:rPr>
        <w:t xml:space="preserve">PDF, JPG, JPEG and PNG </w:t>
      </w:r>
      <w:r w:rsidRPr="00BD3D27">
        <w:rPr>
          <w:rFonts w:asciiTheme="majorBidi" w:hAnsiTheme="majorBidi" w:cstheme="majorBidi"/>
          <w:lang w:val="en-GB"/>
        </w:rPr>
        <w:t xml:space="preserve">formats, e.g. doc, docx are NOT accepted. </w:t>
      </w:r>
    </w:p>
    <w:p w14:paraId="7D2CE8CE" w14:textId="77777777" w:rsidR="00E56F83" w:rsidRPr="00BD3D27" w:rsidRDefault="00E56F83" w:rsidP="00737876">
      <w:pPr>
        <w:jc w:val="both"/>
        <w:rPr>
          <w:rFonts w:asciiTheme="majorBidi" w:hAnsiTheme="majorBidi" w:cstheme="majorBidi"/>
          <w:lang w:val="en-GB"/>
        </w:rPr>
      </w:pPr>
      <w:r w:rsidRPr="00BD3D27">
        <w:rPr>
          <w:rFonts w:asciiTheme="majorBidi" w:hAnsiTheme="majorBidi" w:cstheme="majorBidi"/>
          <w:lang w:val="en-GB"/>
        </w:rPr>
        <w:t xml:space="preserve">Documents to be validated with a signature will only be accepted if the signature certifying authenticity is on the document and is clearly visible and legible on the electronic document. Multi-page documents are only valid if all pages are uploaded. </w:t>
      </w:r>
    </w:p>
    <w:p w14:paraId="3EEC1894" w14:textId="15A91FD9" w:rsidR="00E56F83" w:rsidRPr="00BD3D27" w:rsidRDefault="00BD3D27" w:rsidP="00737876">
      <w:pPr>
        <w:jc w:val="both"/>
        <w:rPr>
          <w:rFonts w:asciiTheme="majorBidi" w:hAnsiTheme="majorBidi" w:cstheme="majorBidi"/>
          <w:lang w:val="en-GB"/>
        </w:rPr>
      </w:pPr>
      <w:proofErr w:type="spellStart"/>
      <w:r w:rsidRPr="00BD3D27">
        <w:rPr>
          <w:rFonts w:asciiTheme="majorBidi" w:hAnsiTheme="majorBidi" w:cstheme="majorBidi"/>
        </w:rPr>
        <w:t>Documents</w:t>
      </w:r>
      <w:proofErr w:type="spellEnd"/>
      <w:r w:rsidRPr="00BD3D27">
        <w:rPr>
          <w:rFonts w:asciiTheme="majorBidi" w:hAnsiTheme="majorBidi" w:cstheme="majorBidi"/>
        </w:rPr>
        <w:t xml:space="preserve"> in </w:t>
      </w:r>
      <w:proofErr w:type="spellStart"/>
      <w:r w:rsidRPr="00BD3D27">
        <w:rPr>
          <w:rFonts w:asciiTheme="majorBidi" w:hAnsiTheme="majorBidi" w:cstheme="majorBidi"/>
        </w:rPr>
        <w:t>languages</w:t>
      </w:r>
      <w:proofErr w:type="spellEnd"/>
      <w:r w:rsidRPr="00BD3D27">
        <w:rPr>
          <w:rFonts w:asciiTheme="majorBidi" w:hAnsiTheme="majorBidi" w:cstheme="majorBidi"/>
        </w:rPr>
        <w:t xml:space="preserve"> </w:t>
      </w:r>
      <w:proofErr w:type="spellStart"/>
      <w:r w:rsidRPr="00BD3D27">
        <w:rPr>
          <w:rFonts w:asciiTheme="majorBidi" w:hAnsiTheme="majorBidi" w:cstheme="majorBidi"/>
        </w:rPr>
        <w:t>other</w:t>
      </w:r>
      <w:proofErr w:type="spellEnd"/>
      <w:r w:rsidRPr="00BD3D27">
        <w:rPr>
          <w:rFonts w:asciiTheme="majorBidi" w:hAnsiTheme="majorBidi" w:cstheme="majorBidi"/>
        </w:rPr>
        <w:t xml:space="preserve"> </w:t>
      </w:r>
      <w:proofErr w:type="spellStart"/>
      <w:r w:rsidRPr="00BD3D27">
        <w:rPr>
          <w:rFonts w:asciiTheme="majorBidi" w:hAnsiTheme="majorBidi" w:cstheme="majorBidi"/>
        </w:rPr>
        <w:t>than</w:t>
      </w:r>
      <w:proofErr w:type="spellEnd"/>
      <w:r w:rsidRPr="00BD3D27">
        <w:rPr>
          <w:rFonts w:asciiTheme="majorBidi" w:hAnsiTheme="majorBidi" w:cstheme="majorBidi"/>
        </w:rPr>
        <w:t xml:space="preserve"> </w:t>
      </w:r>
      <w:proofErr w:type="spellStart"/>
      <w:r w:rsidRPr="00BD3D27">
        <w:rPr>
          <w:rFonts w:asciiTheme="majorBidi" w:hAnsiTheme="majorBidi" w:cstheme="majorBidi"/>
        </w:rPr>
        <w:t>Hungarian</w:t>
      </w:r>
      <w:proofErr w:type="spellEnd"/>
      <w:r w:rsidRPr="00BD3D27">
        <w:rPr>
          <w:rFonts w:asciiTheme="majorBidi" w:hAnsiTheme="majorBidi" w:cstheme="majorBidi"/>
        </w:rPr>
        <w:t xml:space="preserve"> must be </w:t>
      </w:r>
      <w:proofErr w:type="spellStart"/>
      <w:r w:rsidRPr="00BD3D27">
        <w:rPr>
          <w:rFonts w:asciiTheme="majorBidi" w:hAnsiTheme="majorBidi" w:cstheme="majorBidi"/>
        </w:rPr>
        <w:t>accompanied</w:t>
      </w:r>
      <w:proofErr w:type="spellEnd"/>
      <w:r w:rsidRPr="00BD3D27">
        <w:rPr>
          <w:rFonts w:asciiTheme="majorBidi" w:hAnsiTheme="majorBidi" w:cstheme="majorBidi"/>
        </w:rPr>
        <w:t xml:space="preserve"> </w:t>
      </w:r>
      <w:proofErr w:type="spellStart"/>
      <w:r w:rsidRPr="00BD3D27">
        <w:rPr>
          <w:rFonts w:asciiTheme="majorBidi" w:hAnsiTheme="majorBidi" w:cstheme="majorBidi"/>
        </w:rPr>
        <w:t>by</w:t>
      </w:r>
      <w:proofErr w:type="spellEnd"/>
      <w:r w:rsidRPr="00BD3D27">
        <w:rPr>
          <w:rFonts w:asciiTheme="majorBidi" w:hAnsiTheme="majorBidi" w:cstheme="majorBidi"/>
        </w:rPr>
        <w:t xml:space="preserve"> a </w:t>
      </w:r>
      <w:proofErr w:type="spellStart"/>
      <w:r w:rsidRPr="00BD3D27">
        <w:rPr>
          <w:rFonts w:asciiTheme="majorBidi" w:hAnsiTheme="majorBidi" w:cstheme="majorBidi"/>
        </w:rPr>
        <w:t>translation</w:t>
      </w:r>
      <w:proofErr w:type="spellEnd"/>
      <w:r w:rsidRPr="00BD3D27">
        <w:rPr>
          <w:rFonts w:asciiTheme="majorBidi" w:hAnsiTheme="majorBidi" w:cstheme="majorBidi"/>
        </w:rPr>
        <w:t xml:space="preserve"> </w:t>
      </w:r>
      <w:proofErr w:type="spellStart"/>
      <w:r w:rsidRPr="00BD3D27">
        <w:rPr>
          <w:rFonts w:asciiTheme="majorBidi" w:hAnsiTheme="majorBidi" w:cstheme="majorBidi"/>
        </w:rPr>
        <w:t>or</w:t>
      </w:r>
      <w:proofErr w:type="spellEnd"/>
      <w:r w:rsidRPr="00BD3D27">
        <w:rPr>
          <w:rFonts w:asciiTheme="majorBidi" w:hAnsiTheme="majorBidi" w:cstheme="majorBidi"/>
        </w:rPr>
        <w:t xml:space="preserve"> </w:t>
      </w:r>
      <w:proofErr w:type="spellStart"/>
      <w:r w:rsidRPr="00BD3D27">
        <w:rPr>
          <w:rFonts w:asciiTheme="majorBidi" w:hAnsiTheme="majorBidi" w:cstheme="majorBidi"/>
        </w:rPr>
        <w:t>content</w:t>
      </w:r>
      <w:proofErr w:type="spellEnd"/>
      <w:r w:rsidRPr="00BD3D27">
        <w:rPr>
          <w:rFonts w:asciiTheme="majorBidi" w:hAnsiTheme="majorBidi" w:cstheme="majorBidi"/>
        </w:rPr>
        <w:t xml:space="preserve"> </w:t>
      </w:r>
      <w:proofErr w:type="spellStart"/>
      <w:r w:rsidRPr="00BD3D27">
        <w:rPr>
          <w:rFonts w:asciiTheme="majorBidi" w:hAnsiTheme="majorBidi" w:cstheme="majorBidi"/>
        </w:rPr>
        <w:t>extract</w:t>
      </w:r>
      <w:proofErr w:type="spellEnd"/>
      <w:r w:rsidRPr="00BD3D27">
        <w:rPr>
          <w:rFonts w:asciiTheme="majorBidi" w:hAnsiTheme="majorBidi" w:cstheme="majorBidi"/>
        </w:rPr>
        <w:t xml:space="preserve"> in </w:t>
      </w:r>
      <w:proofErr w:type="spellStart"/>
      <w:r w:rsidRPr="00BD3D27">
        <w:rPr>
          <w:rFonts w:asciiTheme="majorBidi" w:hAnsiTheme="majorBidi" w:cstheme="majorBidi"/>
        </w:rPr>
        <w:t>Hungarian</w:t>
      </w:r>
      <w:proofErr w:type="spellEnd"/>
      <w:r w:rsidRPr="00BD3D27">
        <w:rPr>
          <w:rFonts w:asciiTheme="majorBidi" w:hAnsiTheme="majorBidi" w:cstheme="majorBidi"/>
          <w:lang w:val="en-GB"/>
        </w:rPr>
        <w:t xml:space="preserve"> </w:t>
      </w:r>
      <w:r w:rsidR="00E56F83" w:rsidRPr="00BD3D27">
        <w:rPr>
          <w:rFonts w:asciiTheme="majorBidi" w:hAnsiTheme="majorBidi" w:cstheme="majorBidi"/>
          <w:lang w:val="en-GB"/>
        </w:rPr>
        <w:t xml:space="preserve">(except for documents in English)! </w:t>
      </w:r>
    </w:p>
    <w:p w14:paraId="0277B56B" w14:textId="77777777" w:rsidR="00E56F83" w:rsidRPr="00BD3D27" w:rsidRDefault="00E56F83" w:rsidP="00737876">
      <w:pPr>
        <w:jc w:val="both"/>
        <w:rPr>
          <w:rFonts w:asciiTheme="majorBidi" w:hAnsiTheme="majorBidi" w:cstheme="majorBidi"/>
          <w:lang w:val="en-GB"/>
        </w:rPr>
      </w:pPr>
      <w:r w:rsidRPr="00BD3D27">
        <w:rPr>
          <w:rFonts w:asciiTheme="majorBidi" w:hAnsiTheme="majorBidi" w:cstheme="majorBidi"/>
          <w:lang w:val="en-GB"/>
        </w:rPr>
        <w:t xml:space="preserve">The size of each individually uploaded document must not exceed 2 MB. </w:t>
      </w:r>
    </w:p>
    <w:bookmarkEnd w:id="3"/>
    <w:p w14:paraId="45778092" w14:textId="77777777" w:rsidR="00E56F83" w:rsidRPr="00BD3D27" w:rsidRDefault="00E56F83" w:rsidP="00737876">
      <w:pPr>
        <w:jc w:val="both"/>
        <w:rPr>
          <w:rFonts w:asciiTheme="majorBidi" w:hAnsiTheme="majorBidi" w:cstheme="majorBidi"/>
          <w:lang w:val="en-GB"/>
        </w:rPr>
      </w:pPr>
      <w:r w:rsidRPr="00BD3D27">
        <w:rPr>
          <w:rFonts w:asciiTheme="majorBidi" w:hAnsiTheme="majorBidi" w:cstheme="majorBidi"/>
          <w:b/>
          <w:bCs/>
          <w:lang w:val="en-GB"/>
        </w:rPr>
        <w:lastRenderedPageBreak/>
        <w:t xml:space="preserve">Please note that any false declaration of data may lead to initiation of disciplinary and/or criminal proceedings! </w:t>
      </w:r>
    </w:p>
    <w:p w14:paraId="148C2B73" w14:textId="5E423B45" w:rsidR="00E56F83" w:rsidRPr="00BD3D27" w:rsidRDefault="00E56F83" w:rsidP="00737876">
      <w:pPr>
        <w:jc w:val="both"/>
        <w:rPr>
          <w:rFonts w:asciiTheme="majorBidi" w:hAnsiTheme="majorBidi" w:cstheme="majorBidi"/>
          <w:lang w:val="en-GB"/>
        </w:rPr>
      </w:pPr>
      <w:r w:rsidRPr="00BD3D27">
        <w:rPr>
          <w:rFonts w:asciiTheme="majorBidi" w:hAnsiTheme="majorBidi" w:cstheme="majorBidi"/>
          <w:b/>
          <w:bCs/>
          <w:lang w:val="en-GB"/>
        </w:rPr>
        <w:t xml:space="preserve">For further information and questions about the application process, please contact </w:t>
      </w:r>
      <w:r w:rsidR="001D00AD" w:rsidRPr="00BD3D27">
        <w:rPr>
          <w:rFonts w:asciiTheme="majorBidi" w:hAnsiTheme="majorBidi" w:cstheme="majorBidi"/>
          <w:b/>
          <w:bCs/>
          <w:lang w:val="en-GB"/>
        </w:rPr>
        <w:t>palyazati</w:t>
      </w:r>
      <w:r w:rsidRPr="00BD3D27">
        <w:rPr>
          <w:rFonts w:asciiTheme="majorBidi" w:hAnsiTheme="majorBidi" w:cstheme="majorBidi"/>
          <w:b/>
          <w:bCs/>
          <w:lang w:val="en-GB"/>
        </w:rPr>
        <w:t xml:space="preserve">@ttkhok.elte.hu or visit the Nordic Student Office in person. </w:t>
      </w:r>
    </w:p>
    <w:p w14:paraId="42B4EF18" w14:textId="5F84D85A" w:rsidR="001F316C" w:rsidRPr="00BD3D27" w:rsidRDefault="00E56F83" w:rsidP="00737876">
      <w:pPr>
        <w:jc w:val="both"/>
        <w:rPr>
          <w:rFonts w:asciiTheme="majorBidi" w:hAnsiTheme="majorBidi" w:cstheme="majorBidi"/>
          <w:lang w:val="en-GB"/>
        </w:rPr>
      </w:pPr>
      <w:r w:rsidRPr="00BD3D27">
        <w:rPr>
          <w:rFonts w:asciiTheme="majorBidi" w:hAnsiTheme="majorBidi" w:cstheme="majorBidi"/>
          <w:lang w:val="en-GB"/>
        </w:rPr>
        <w:t>*</w:t>
      </w:r>
      <w:r w:rsidR="00F862FD" w:rsidRPr="00BD3D27">
        <w:rPr>
          <w:rFonts w:asciiTheme="majorBidi" w:hAnsiTheme="majorBidi" w:cstheme="majorBidi"/>
          <w:lang w:val="en-GB"/>
        </w:rPr>
        <w:t>Excluding</w:t>
      </w:r>
      <w:r w:rsidRPr="00BD3D27">
        <w:rPr>
          <w:rFonts w:asciiTheme="majorBidi" w:hAnsiTheme="majorBidi" w:cstheme="majorBidi"/>
          <w:lang w:val="en-GB"/>
        </w:rPr>
        <w:t xml:space="preserve"> students who are not enrolled in a bachelor's degree programme at the Faculty of Science but are pursuing a combined programme for teaching with one of their degree courses at the Faculty of Science, </w:t>
      </w:r>
      <w:r w:rsidR="00A96626" w:rsidRPr="00BD3D27">
        <w:rPr>
          <w:rFonts w:asciiTheme="majorBidi" w:hAnsiTheme="majorBidi" w:cstheme="majorBidi"/>
          <w:lang w:val="en-GB"/>
        </w:rPr>
        <w:t>if</w:t>
      </w:r>
      <w:r w:rsidRPr="00BD3D27">
        <w:rPr>
          <w:rFonts w:asciiTheme="majorBidi" w:hAnsiTheme="majorBidi" w:cstheme="majorBidi"/>
          <w:lang w:val="en-GB"/>
        </w:rPr>
        <w:t xml:space="preserve"> they have completed the activities </w:t>
      </w:r>
      <w:r w:rsidR="00F70516" w:rsidRPr="00BD3D27">
        <w:rPr>
          <w:rFonts w:asciiTheme="majorBidi" w:hAnsiTheme="majorBidi" w:cstheme="majorBidi"/>
          <w:lang w:val="en-GB"/>
        </w:rPr>
        <w:t>corresponding to</w:t>
      </w:r>
      <w:r w:rsidRPr="00BD3D27">
        <w:rPr>
          <w:rFonts w:asciiTheme="majorBidi" w:hAnsiTheme="majorBidi" w:cstheme="majorBidi"/>
          <w:lang w:val="en-GB"/>
        </w:rPr>
        <w:t xml:space="preserve"> </w:t>
      </w:r>
      <w:r w:rsidR="00450E95" w:rsidRPr="00BD3D27">
        <w:rPr>
          <w:rFonts w:asciiTheme="majorBidi" w:hAnsiTheme="majorBidi" w:cstheme="majorBidi"/>
          <w:lang w:val="en-GB"/>
        </w:rPr>
        <w:t xml:space="preserve">the </w:t>
      </w:r>
      <w:r w:rsidRPr="00BD3D27">
        <w:rPr>
          <w:rFonts w:asciiTheme="majorBidi" w:hAnsiTheme="majorBidi" w:cstheme="majorBidi"/>
          <w:lang w:val="en-GB"/>
        </w:rPr>
        <w:t xml:space="preserve">other parts of the call for applications. In this case, only the activity carried out in the Faculty of Science will be </w:t>
      </w:r>
      <w:r w:rsidR="00A96626" w:rsidRPr="00BD3D27">
        <w:rPr>
          <w:rFonts w:asciiTheme="majorBidi" w:hAnsiTheme="majorBidi" w:cstheme="majorBidi"/>
          <w:lang w:val="en-GB"/>
        </w:rPr>
        <w:t>considered</w:t>
      </w:r>
      <w:r w:rsidRPr="00BD3D27">
        <w:rPr>
          <w:rFonts w:asciiTheme="majorBidi" w:hAnsiTheme="majorBidi" w:cstheme="majorBidi"/>
          <w:lang w:val="en-GB"/>
        </w:rPr>
        <w:t>. Group applications for these students may continue to be accepted.</w:t>
      </w:r>
    </w:p>
    <w:sectPr w:rsidR="001F316C" w:rsidRPr="00BD3D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NewRomanPSMT">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DCE7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7E164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6F4CA3"/>
    <w:multiLevelType w:val="hybridMultilevel"/>
    <w:tmpl w:val="BB7E7C6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4203DF0"/>
    <w:multiLevelType w:val="hybridMultilevel"/>
    <w:tmpl w:val="A7C4798C"/>
    <w:lvl w:ilvl="0" w:tplc="D4F2C994">
      <w:start w:val="1"/>
      <w:numFmt w:val="decimal"/>
      <w:lvlText w:val="%1."/>
      <w:lvlJc w:val="left"/>
      <w:pPr>
        <w:ind w:left="786"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F8264F1"/>
    <w:multiLevelType w:val="hybridMultilevel"/>
    <w:tmpl w:val="86D40E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87755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C7D7251"/>
    <w:multiLevelType w:val="hybridMultilevel"/>
    <w:tmpl w:val="9E20BECA"/>
    <w:lvl w:ilvl="0" w:tplc="FFDEA624">
      <w:start w:val="2"/>
      <w:numFmt w:val="decimal"/>
      <w:lvlText w:val="(%1)"/>
      <w:lvlJc w:val="left"/>
      <w:pPr>
        <w:ind w:left="390" w:hanging="290"/>
      </w:pPr>
      <w:rPr>
        <w:rFonts w:ascii="Calibri" w:eastAsia="Calibri" w:hAnsi="Calibri" w:cs="Calibri" w:hint="default"/>
        <w:spacing w:val="-2"/>
        <w:w w:val="100"/>
        <w:sz w:val="22"/>
        <w:szCs w:val="22"/>
        <w:lang w:val="en-US" w:eastAsia="en-US" w:bidi="ar-SA"/>
      </w:rPr>
    </w:lvl>
    <w:lvl w:ilvl="1" w:tplc="48925578">
      <w:numFmt w:val="bullet"/>
      <w:lvlText w:val=""/>
      <w:lvlJc w:val="left"/>
      <w:pPr>
        <w:ind w:left="821" w:hanging="360"/>
      </w:pPr>
      <w:rPr>
        <w:rFonts w:ascii="Symbol" w:eastAsia="Symbol" w:hAnsi="Symbol" w:cs="Symbol" w:hint="default"/>
        <w:w w:val="100"/>
        <w:sz w:val="22"/>
        <w:szCs w:val="22"/>
        <w:lang w:val="en-US" w:eastAsia="en-US" w:bidi="ar-SA"/>
      </w:rPr>
    </w:lvl>
    <w:lvl w:ilvl="2" w:tplc="35D0B9EC">
      <w:numFmt w:val="bullet"/>
      <w:lvlText w:val="o"/>
      <w:lvlJc w:val="left"/>
      <w:pPr>
        <w:ind w:left="1171" w:hanging="360"/>
      </w:pPr>
      <w:rPr>
        <w:rFonts w:ascii="Courier New" w:eastAsia="Courier New" w:hAnsi="Courier New" w:cs="Courier New" w:hint="default"/>
        <w:w w:val="100"/>
        <w:sz w:val="22"/>
        <w:szCs w:val="22"/>
        <w:lang w:val="en-US" w:eastAsia="en-US" w:bidi="ar-SA"/>
      </w:rPr>
    </w:lvl>
    <w:lvl w:ilvl="3" w:tplc="28046F3C">
      <w:numFmt w:val="bullet"/>
      <w:lvlText w:val="•"/>
      <w:lvlJc w:val="left"/>
      <w:pPr>
        <w:ind w:left="2188" w:hanging="360"/>
      </w:pPr>
      <w:rPr>
        <w:rFonts w:hint="default"/>
        <w:lang w:val="en-US" w:eastAsia="en-US" w:bidi="ar-SA"/>
      </w:rPr>
    </w:lvl>
    <w:lvl w:ilvl="4" w:tplc="AF7EFDF0">
      <w:numFmt w:val="bullet"/>
      <w:lvlText w:val="•"/>
      <w:lvlJc w:val="left"/>
      <w:pPr>
        <w:ind w:left="3196" w:hanging="360"/>
      </w:pPr>
      <w:rPr>
        <w:rFonts w:hint="default"/>
        <w:lang w:val="en-US" w:eastAsia="en-US" w:bidi="ar-SA"/>
      </w:rPr>
    </w:lvl>
    <w:lvl w:ilvl="5" w:tplc="87426B38">
      <w:numFmt w:val="bullet"/>
      <w:lvlText w:val="•"/>
      <w:lvlJc w:val="left"/>
      <w:pPr>
        <w:ind w:left="4204" w:hanging="360"/>
      </w:pPr>
      <w:rPr>
        <w:rFonts w:hint="default"/>
        <w:lang w:val="en-US" w:eastAsia="en-US" w:bidi="ar-SA"/>
      </w:rPr>
    </w:lvl>
    <w:lvl w:ilvl="6" w:tplc="BDF28980">
      <w:numFmt w:val="bullet"/>
      <w:lvlText w:val="•"/>
      <w:lvlJc w:val="left"/>
      <w:pPr>
        <w:ind w:left="5212" w:hanging="360"/>
      </w:pPr>
      <w:rPr>
        <w:rFonts w:hint="default"/>
        <w:lang w:val="en-US" w:eastAsia="en-US" w:bidi="ar-SA"/>
      </w:rPr>
    </w:lvl>
    <w:lvl w:ilvl="7" w:tplc="5BE26656">
      <w:numFmt w:val="bullet"/>
      <w:lvlText w:val="•"/>
      <w:lvlJc w:val="left"/>
      <w:pPr>
        <w:ind w:left="6220" w:hanging="360"/>
      </w:pPr>
      <w:rPr>
        <w:rFonts w:hint="default"/>
        <w:lang w:val="en-US" w:eastAsia="en-US" w:bidi="ar-SA"/>
      </w:rPr>
    </w:lvl>
    <w:lvl w:ilvl="8" w:tplc="85127538">
      <w:numFmt w:val="bullet"/>
      <w:lvlText w:val="•"/>
      <w:lvlJc w:val="left"/>
      <w:pPr>
        <w:ind w:left="7228" w:hanging="360"/>
      </w:pPr>
      <w:rPr>
        <w:rFonts w:hint="default"/>
        <w:lang w:val="en-US" w:eastAsia="en-US" w:bidi="ar-SA"/>
      </w:rPr>
    </w:lvl>
  </w:abstractNum>
  <w:abstractNum w:abstractNumId="7" w15:restartNumberingAfterBreak="0">
    <w:nsid w:val="301261F1"/>
    <w:multiLevelType w:val="hybridMultilevel"/>
    <w:tmpl w:val="5A667D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E882CFF"/>
    <w:multiLevelType w:val="hybridMultilevel"/>
    <w:tmpl w:val="06568472"/>
    <w:lvl w:ilvl="0" w:tplc="41B29440">
      <w:start w:val="1"/>
      <w:numFmt w:val="upperRoman"/>
      <w:lvlText w:val="%1."/>
      <w:lvlJc w:val="left"/>
      <w:pPr>
        <w:ind w:left="1080" w:hanging="720"/>
      </w:pPr>
      <w:rPr>
        <w:rFonts w:ascii="TimesNewRomanPSMT" w:hAnsi="TimesNewRomanPSMT"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0E55D06"/>
    <w:multiLevelType w:val="hybridMultilevel"/>
    <w:tmpl w:val="F3CA47E0"/>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 w15:restartNumberingAfterBreak="0">
    <w:nsid w:val="5D4E3C8F"/>
    <w:multiLevelType w:val="hybridMultilevel"/>
    <w:tmpl w:val="D26E4D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4F967B4"/>
    <w:multiLevelType w:val="multilevel"/>
    <w:tmpl w:val="531E0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7F1F4D"/>
    <w:multiLevelType w:val="multilevel"/>
    <w:tmpl w:val="2F28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EF7362"/>
    <w:multiLevelType w:val="hybridMultilevel"/>
    <w:tmpl w:val="6950B5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172835719">
    <w:abstractNumId w:val="1"/>
  </w:num>
  <w:num w:numId="2" w16cid:durableId="462235851">
    <w:abstractNumId w:val="5"/>
  </w:num>
  <w:num w:numId="3" w16cid:durableId="544683401">
    <w:abstractNumId w:val="0"/>
  </w:num>
  <w:num w:numId="4" w16cid:durableId="236787155">
    <w:abstractNumId w:val="3"/>
  </w:num>
  <w:num w:numId="5" w16cid:durableId="442463512">
    <w:abstractNumId w:val="10"/>
  </w:num>
  <w:num w:numId="6" w16cid:durableId="286858832">
    <w:abstractNumId w:val="4"/>
  </w:num>
  <w:num w:numId="7" w16cid:durableId="1065641960">
    <w:abstractNumId w:val="13"/>
  </w:num>
  <w:num w:numId="8" w16cid:durableId="47073182">
    <w:abstractNumId w:val="7"/>
  </w:num>
  <w:num w:numId="9" w16cid:durableId="373117521">
    <w:abstractNumId w:val="9"/>
  </w:num>
  <w:num w:numId="10" w16cid:durableId="1445029264">
    <w:abstractNumId w:val="2"/>
  </w:num>
  <w:num w:numId="11" w16cid:durableId="15813758">
    <w:abstractNumId w:val="6"/>
  </w:num>
  <w:num w:numId="12" w16cid:durableId="650718565">
    <w:abstractNumId w:val="12"/>
  </w:num>
  <w:num w:numId="13" w16cid:durableId="51461971">
    <w:abstractNumId w:val="8"/>
  </w:num>
  <w:num w:numId="14" w16cid:durableId="12609866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83"/>
    <w:rsid w:val="000C3450"/>
    <w:rsid w:val="00100668"/>
    <w:rsid w:val="001277F4"/>
    <w:rsid w:val="001850AC"/>
    <w:rsid w:val="00190E2D"/>
    <w:rsid w:val="001D00AD"/>
    <w:rsid w:val="001D6FCF"/>
    <w:rsid w:val="001F316C"/>
    <w:rsid w:val="00210D4C"/>
    <w:rsid w:val="002237D7"/>
    <w:rsid w:val="00263CA9"/>
    <w:rsid w:val="00292A3A"/>
    <w:rsid w:val="002930D4"/>
    <w:rsid w:val="002A5A25"/>
    <w:rsid w:val="002B548E"/>
    <w:rsid w:val="00354CE0"/>
    <w:rsid w:val="00387F54"/>
    <w:rsid w:val="003D05F1"/>
    <w:rsid w:val="003D19E6"/>
    <w:rsid w:val="003E1446"/>
    <w:rsid w:val="003F51C4"/>
    <w:rsid w:val="004359F5"/>
    <w:rsid w:val="00450E95"/>
    <w:rsid w:val="004A1C46"/>
    <w:rsid w:val="004D779D"/>
    <w:rsid w:val="004E38AB"/>
    <w:rsid w:val="004E6BAD"/>
    <w:rsid w:val="005114A7"/>
    <w:rsid w:val="00530222"/>
    <w:rsid w:val="0054568E"/>
    <w:rsid w:val="00580B42"/>
    <w:rsid w:val="005A6C24"/>
    <w:rsid w:val="005A7CA1"/>
    <w:rsid w:val="006A7239"/>
    <w:rsid w:val="006B27C6"/>
    <w:rsid w:val="007038C7"/>
    <w:rsid w:val="0070442A"/>
    <w:rsid w:val="00705D01"/>
    <w:rsid w:val="007124FD"/>
    <w:rsid w:val="00725D20"/>
    <w:rsid w:val="00727D8C"/>
    <w:rsid w:val="00735DAC"/>
    <w:rsid w:val="00737876"/>
    <w:rsid w:val="00776EC2"/>
    <w:rsid w:val="007B1EB5"/>
    <w:rsid w:val="007C29A1"/>
    <w:rsid w:val="007C496E"/>
    <w:rsid w:val="007D1DE4"/>
    <w:rsid w:val="007F1FB7"/>
    <w:rsid w:val="007F70B2"/>
    <w:rsid w:val="00810AEB"/>
    <w:rsid w:val="00825CCF"/>
    <w:rsid w:val="008451CC"/>
    <w:rsid w:val="008722D5"/>
    <w:rsid w:val="008D495B"/>
    <w:rsid w:val="008E35F7"/>
    <w:rsid w:val="0090411C"/>
    <w:rsid w:val="009D08ED"/>
    <w:rsid w:val="009D0FAA"/>
    <w:rsid w:val="009F6912"/>
    <w:rsid w:val="00A25CDB"/>
    <w:rsid w:val="00A66827"/>
    <w:rsid w:val="00A96626"/>
    <w:rsid w:val="00AB2881"/>
    <w:rsid w:val="00B11423"/>
    <w:rsid w:val="00B37761"/>
    <w:rsid w:val="00B579BE"/>
    <w:rsid w:val="00BD3D27"/>
    <w:rsid w:val="00C219DA"/>
    <w:rsid w:val="00C21A9A"/>
    <w:rsid w:val="00C22637"/>
    <w:rsid w:val="00C308F7"/>
    <w:rsid w:val="00C32580"/>
    <w:rsid w:val="00C425FB"/>
    <w:rsid w:val="00C4390A"/>
    <w:rsid w:val="00C761D8"/>
    <w:rsid w:val="00CC773C"/>
    <w:rsid w:val="00CE0118"/>
    <w:rsid w:val="00CF4648"/>
    <w:rsid w:val="00D22C6A"/>
    <w:rsid w:val="00D31631"/>
    <w:rsid w:val="00DC00DC"/>
    <w:rsid w:val="00E04B4A"/>
    <w:rsid w:val="00E431CD"/>
    <w:rsid w:val="00E54391"/>
    <w:rsid w:val="00E56F83"/>
    <w:rsid w:val="00E74A00"/>
    <w:rsid w:val="00F178BF"/>
    <w:rsid w:val="00F70516"/>
    <w:rsid w:val="00F77CDF"/>
    <w:rsid w:val="00F862FD"/>
    <w:rsid w:val="00FB3981"/>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3628"/>
  <w15:chartTrackingRefBased/>
  <w15:docId w15:val="{59EC6C3F-69A2-4731-8E3E-19FDACE9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76EC2"/>
    <w:pPr>
      <w:spacing w:after="0" w:line="240" w:lineRule="auto"/>
    </w:pPr>
    <w:rPr>
      <w:rFonts w:ascii="Times New Roman" w:eastAsia="Times New Roman" w:hAnsi="Times New Roman" w:cs="Times New Roman"/>
      <w:kern w:val="0"/>
      <w:sz w:val="24"/>
      <w:szCs w:val="24"/>
      <w:lang w:eastAsia="hu-HU"/>
      <w14:ligatures w14:val="none"/>
    </w:rPr>
  </w:style>
  <w:style w:type="paragraph" w:styleId="Cmsor1">
    <w:name w:val="heading 1"/>
    <w:basedOn w:val="Norml"/>
    <w:next w:val="Norml"/>
    <w:link w:val="Cmsor1Char"/>
    <w:uiPriority w:val="9"/>
    <w:qFormat/>
    <w:rsid w:val="00E56F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E56F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E56F83"/>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E56F83"/>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E56F83"/>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E56F83"/>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E56F83"/>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E56F83"/>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E56F83"/>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56F83"/>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E56F83"/>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E56F83"/>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E56F83"/>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E56F83"/>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E56F83"/>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E56F83"/>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E56F83"/>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E56F83"/>
    <w:rPr>
      <w:rFonts w:eastAsiaTheme="majorEastAsia" w:cstheme="majorBidi"/>
      <w:color w:val="272727" w:themeColor="text1" w:themeTint="D8"/>
    </w:rPr>
  </w:style>
  <w:style w:type="paragraph" w:styleId="Cm">
    <w:name w:val="Title"/>
    <w:basedOn w:val="Norml"/>
    <w:next w:val="Norml"/>
    <w:link w:val="CmChar"/>
    <w:uiPriority w:val="10"/>
    <w:qFormat/>
    <w:rsid w:val="00E56F83"/>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56F8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E56F83"/>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E56F83"/>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E56F83"/>
    <w:pPr>
      <w:spacing w:before="160"/>
      <w:jc w:val="center"/>
    </w:pPr>
    <w:rPr>
      <w:i/>
      <w:iCs/>
      <w:color w:val="404040" w:themeColor="text1" w:themeTint="BF"/>
    </w:rPr>
  </w:style>
  <w:style w:type="character" w:customStyle="1" w:styleId="IdzetChar">
    <w:name w:val="Idézet Char"/>
    <w:basedOn w:val="Bekezdsalapbettpusa"/>
    <w:link w:val="Idzet"/>
    <w:uiPriority w:val="29"/>
    <w:rsid w:val="00E56F83"/>
    <w:rPr>
      <w:i/>
      <w:iCs/>
      <w:color w:val="404040" w:themeColor="text1" w:themeTint="BF"/>
    </w:rPr>
  </w:style>
  <w:style w:type="paragraph" w:styleId="Listaszerbekezds">
    <w:name w:val="List Paragraph"/>
    <w:basedOn w:val="Norml"/>
    <w:uiPriority w:val="34"/>
    <w:qFormat/>
    <w:rsid w:val="00E56F83"/>
    <w:pPr>
      <w:ind w:left="720"/>
      <w:contextualSpacing/>
    </w:pPr>
  </w:style>
  <w:style w:type="character" w:styleId="Erskiemels">
    <w:name w:val="Intense Emphasis"/>
    <w:basedOn w:val="Bekezdsalapbettpusa"/>
    <w:uiPriority w:val="21"/>
    <w:qFormat/>
    <w:rsid w:val="00E56F83"/>
    <w:rPr>
      <w:i/>
      <w:iCs/>
      <w:color w:val="0F4761" w:themeColor="accent1" w:themeShade="BF"/>
    </w:rPr>
  </w:style>
  <w:style w:type="paragraph" w:styleId="Kiemeltidzet">
    <w:name w:val="Intense Quote"/>
    <w:basedOn w:val="Norml"/>
    <w:next w:val="Norml"/>
    <w:link w:val="KiemeltidzetChar"/>
    <w:uiPriority w:val="30"/>
    <w:qFormat/>
    <w:rsid w:val="00E56F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E56F83"/>
    <w:rPr>
      <w:i/>
      <w:iCs/>
      <w:color w:val="0F4761" w:themeColor="accent1" w:themeShade="BF"/>
    </w:rPr>
  </w:style>
  <w:style w:type="character" w:styleId="Ershivatkozs">
    <w:name w:val="Intense Reference"/>
    <w:basedOn w:val="Bekezdsalapbettpusa"/>
    <w:uiPriority w:val="32"/>
    <w:qFormat/>
    <w:rsid w:val="00E56F83"/>
    <w:rPr>
      <w:b/>
      <w:bCs/>
      <w:smallCaps/>
      <w:color w:val="0F4761" w:themeColor="accent1" w:themeShade="BF"/>
      <w:spacing w:val="5"/>
    </w:rPr>
  </w:style>
  <w:style w:type="paragraph" w:styleId="Vltozat">
    <w:name w:val="Revision"/>
    <w:hidden/>
    <w:uiPriority w:val="99"/>
    <w:semiHidden/>
    <w:rsid w:val="00E56F83"/>
    <w:pPr>
      <w:spacing w:after="0" w:line="240" w:lineRule="auto"/>
    </w:pPr>
  </w:style>
  <w:style w:type="character" w:styleId="Jegyzethivatkozs">
    <w:name w:val="annotation reference"/>
    <w:basedOn w:val="Bekezdsalapbettpusa"/>
    <w:uiPriority w:val="99"/>
    <w:semiHidden/>
    <w:unhideWhenUsed/>
    <w:rsid w:val="003E1446"/>
    <w:rPr>
      <w:sz w:val="16"/>
      <w:szCs w:val="16"/>
    </w:rPr>
  </w:style>
  <w:style w:type="paragraph" w:styleId="Jegyzetszveg">
    <w:name w:val="annotation text"/>
    <w:basedOn w:val="Norml"/>
    <w:link w:val="JegyzetszvegChar"/>
    <w:uiPriority w:val="99"/>
    <w:unhideWhenUsed/>
    <w:rsid w:val="003E1446"/>
    <w:rPr>
      <w:sz w:val="20"/>
      <w:szCs w:val="20"/>
    </w:rPr>
  </w:style>
  <w:style w:type="character" w:customStyle="1" w:styleId="JegyzetszvegChar">
    <w:name w:val="Jegyzetszöveg Char"/>
    <w:basedOn w:val="Bekezdsalapbettpusa"/>
    <w:link w:val="Jegyzetszveg"/>
    <w:uiPriority w:val="99"/>
    <w:rsid w:val="003E1446"/>
    <w:rPr>
      <w:sz w:val="20"/>
      <w:szCs w:val="20"/>
    </w:rPr>
  </w:style>
  <w:style w:type="paragraph" w:styleId="Megjegyzstrgya">
    <w:name w:val="annotation subject"/>
    <w:basedOn w:val="Jegyzetszveg"/>
    <w:next w:val="Jegyzetszveg"/>
    <w:link w:val="MegjegyzstrgyaChar"/>
    <w:uiPriority w:val="99"/>
    <w:semiHidden/>
    <w:unhideWhenUsed/>
    <w:rsid w:val="003E1446"/>
    <w:rPr>
      <w:b/>
      <w:bCs/>
    </w:rPr>
  </w:style>
  <w:style w:type="character" w:customStyle="1" w:styleId="MegjegyzstrgyaChar">
    <w:name w:val="Megjegyzés tárgya Char"/>
    <w:basedOn w:val="JegyzetszvegChar"/>
    <w:link w:val="Megjegyzstrgya"/>
    <w:uiPriority w:val="99"/>
    <w:semiHidden/>
    <w:rsid w:val="003E1446"/>
    <w:rPr>
      <w:b/>
      <w:bCs/>
      <w:sz w:val="20"/>
      <w:szCs w:val="20"/>
    </w:rPr>
  </w:style>
  <w:style w:type="paragraph" w:styleId="NormlWeb">
    <w:name w:val="Normal (Web)"/>
    <w:basedOn w:val="Norml"/>
    <w:uiPriority w:val="99"/>
    <w:semiHidden/>
    <w:unhideWhenUsed/>
    <w:rsid w:val="00776EC2"/>
    <w:pPr>
      <w:spacing w:before="100" w:beforeAutospacing="1" w:after="100" w:afterAutospacing="1"/>
    </w:pPr>
  </w:style>
  <w:style w:type="character" w:styleId="Kiemels2">
    <w:name w:val="Strong"/>
    <w:basedOn w:val="Bekezdsalapbettpusa"/>
    <w:uiPriority w:val="22"/>
    <w:qFormat/>
    <w:rsid w:val="00776E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17189">
      <w:bodyDiv w:val="1"/>
      <w:marLeft w:val="0"/>
      <w:marRight w:val="0"/>
      <w:marTop w:val="0"/>
      <w:marBottom w:val="0"/>
      <w:divBdr>
        <w:top w:val="none" w:sz="0" w:space="0" w:color="auto"/>
        <w:left w:val="none" w:sz="0" w:space="0" w:color="auto"/>
        <w:bottom w:val="none" w:sz="0" w:space="0" w:color="auto"/>
        <w:right w:val="none" w:sz="0" w:space="0" w:color="auto"/>
      </w:divBdr>
    </w:div>
    <w:div w:id="67168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7745</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Németh Juli</dc:creator>
  <cp:keywords/>
  <dc:description/>
  <cp:lastModifiedBy>Tóth Katalin Zsófia</cp:lastModifiedBy>
  <cp:revision>2</cp:revision>
  <dcterms:created xsi:type="dcterms:W3CDTF">2025-01-10T17:22:00Z</dcterms:created>
  <dcterms:modified xsi:type="dcterms:W3CDTF">2025-01-10T17:22:00Z</dcterms:modified>
</cp:coreProperties>
</file>